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B5263F" w14:textId="403D4924" w:rsidR="00057C67" w:rsidRPr="00FB23FF" w:rsidRDefault="00583C59" w:rsidP="00F51983">
      <w:pPr>
        <w:spacing w:after="0" w:line="240" w:lineRule="auto"/>
        <w:jc w:val="center"/>
        <w:rPr>
          <w:rFonts w:ascii="Times New Roman" w:hAnsi="Times New Roman"/>
          <w:b/>
          <w:sz w:val="24"/>
          <w:szCs w:val="24"/>
        </w:rPr>
      </w:pPr>
      <w:r>
        <w:rPr>
          <w:rFonts w:ascii="Times New Roman" w:hAnsi="Times New Roman"/>
          <w:b/>
          <w:sz w:val="24"/>
          <w:szCs w:val="24"/>
        </w:rPr>
        <w:t>Kavilda</w:t>
      </w:r>
      <w:r w:rsidR="00057C67" w:rsidRPr="00FB23FF">
        <w:rPr>
          <w:rFonts w:ascii="Times New Roman" w:hAnsi="Times New Roman"/>
          <w:b/>
          <w:sz w:val="24"/>
          <w:szCs w:val="24"/>
        </w:rPr>
        <w:t xml:space="preserve"> </w:t>
      </w:r>
      <w:r w:rsidR="002675A5">
        <w:rPr>
          <w:rFonts w:ascii="Times New Roman" w:hAnsi="Times New Roman"/>
          <w:b/>
          <w:sz w:val="24"/>
          <w:szCs w:val="24"/>
        </w:rPr>
        <w:t xml:space="preserve">ürgoru </w:t>
      </w:r>
      <w:r w:rsidR="00057C67" w:rsidRPr="00FB23FF">
        <w:rPr>
          <w:rFonts w:ascii="Times New Roman" w:hAnsi="Times New Roman"/>
          <w:b/>
          <w:sz w:val="24"/>
          <w:szCs w:val="24"/>
        </w:rPr>
        <w:t xml:space="preserve">maastikukaitseala </w:t>
      </w:r>
      <w:r w:rsidR="00EF40A3">
        <w:rPr>
          <w:rFonts w:ascii="Times New Roman" w:hAnsi="Times New Roman"/>
          <w:b/>
          <w:sz w:val="24"/>
          <w:szCs w:val="24"/>
        </w:rPr>
        <w:t>kaitse-eeskirja</w:t>
      </w:r>
    </w:p>
    <w:p w14:paraId="09D4BADE" w14:textId="77777777" w:rsidR="00954587" w:rsidRPr="00FB23FF" w:rsidRDefault="00954587" w:rsidP="00F51983">
      <w:pPr>
        <w:spacing w:after="0" w:line="240" w:lineRule="auto"/>
        <w:jc w:val="center"/>
        <w:rPr>
          <w:rFonts w:ascii="Times New Roman" w:hAnsi="Times New Roman"/>
          <w:b/>
          <w:sz w:val="24"/>
          <w:szCs w:val="24"/>
        </w:rPr>
      </w:pPr>
    </w:p>
    <w:p w14:paraId="61B52640" w14:textId="77777777" w:rsidR="00C6325B" w:rsidRPr="00FB23FF" w:rsidRDefault="00057C67" w:rsidP="00F51983">
      <w:pPr>
        <w:spacing w:after="0" w:line="240" w:lineRule="auto"/>
        <w:jc w:val="center"/>
        <w:rPr>
          <w:rFonts w:ascii="Times New Roman" w:hAnsi="Times New Roman"/>
          <w:b/>
          <w:sz w:val="24"/>
          <w:szCs w:val="24"/>
        </w:rPr>
      </w:pPr>
      <w:r w:rsidRPr="00FB23FF">
        <w:rPr>
          <w:rFonts w:ascii="Times New Roman" w:hAnsi="Times New Roman"/>
          <w:b/>
          <w:sz w:val="24"/>
          <w:szCs w:val="24"/>
        </w:rPr>
        <w:t>VÄLJATÖÖTAMISE KAVATSUS</w:t>
      </w:r>
    </w:p>
    <w:p w14:paraId="65A00137" w14:textId="77777777" w:rsidR="00954587" w:rsidRPr="00FB23FF" w:rsidRDefault="00954587" w:rsidP="00F51983">
      <w:pPr>
        <w:spacing w:after="0" w:line="240" w:lineRule="auto"/>
        <w:jc w:val="center"/>
        <w:rPr>
          <w:rFonts w:ascii="Times New Roman" w:hAnsi="Times New Roman"/>
          <w:b/>
          <w:sz w:val="24"/>
          <w:szCs w:val="24"/>
        </w:rPr>
      </w:pPr>
    </w:p>
    <w:p w14:paraId="465B87A0" w14:textId="77777777" w:rsidR="00954587" w:rsidRPr="00FB23FF" w:rsidRDefault="00954587" w:rsidP="00F51983">
      <w:pPr>
        <w:spacing w:after="0" w:line="240" w:lineRule="auto"/>
        <w:jc w:val="center"/>
        <w:rPr>
          <w:rFonts w:ascii="Times New Roman" w:hAnsi="Times New Roman"/>
          <w:b/>
          <w:sz w:val="24"/>
          <w:szCs w:val="24"/>
        </w:rPr>
      </w:pPr>
    </w:p>
    <w:p w14:paraId="2E45583B" w14:textId="0A2BC0A0" w:rsidR="00954587" w:rsidRPr="00FB23FF" w:rsidRDefault="00057C67" w:rsidP="00F51983">
      <w:pPr>
        <w:spacing w:after="0" w:line="240" w:lineRule="auto"/>
        <w:jc w:val="both"/>
        <w:rPr>
          <w:rFonts w:ascii="Times New Roman" w:hAnsi="Times New Roman"/>
          <w:sz w:val="24"/>
          <w:szCs w:val="24"/>
        </w:rPr>
      </w:pPr>
      <w:r w:rsidRPr="00FB23FF">
        <w:rPr>
          <w:rFonts w:ascii="Times New Roman" w:hAnsi="Times New Roman"/>
          <w:b/>
          <w:sz w:val="24"/>
          <w:szCs w:val="24"/>
        </w:rPr>
        <w:t>1. Sissejuhatus</w:t>
      </w:r>
    </w:p>
    <w:p w14:paraId="017CE72A" w14:textId="77777777" w:rsidR="00EF40A3" w:rsidRDefault="00EF40A3" w:rsidP="00F51983">
      <w:pPr>
        <w:spacing w:after="0" w:line="240" w:lineRule="auto"/>
        <w:jc w:val="both"/>
        <w:rPr>
          <w:rFonts w:ascii="Times New Roman" w:hAnsi="Times New Roman"/>
          <w:i/>
          <w:sz w:val="24"/>
          <w:szCs w:val="24"/>
        </w:rPr>
      </w:pPr>
    </w:p>
    <w:p w14:paraId="61B52643" w14:textId="3DE0ADC0" w:rsidR="00CE7D7B" w:rsidRPr="00FB23FF" w:rsidRDefault="00CE7D7B" w:rsidP="00F51983">
      <w:pPr>
        <w:spacing w:after="0" w:line="240" w:lineRule="auto"/>
        <w:jc w:val="both"/>
        <w:rPr>
          <w:rFonts w:ascii="Times New Roman" w:hAnsi="Times New Roman"/>
          <w:i/>
          <w:sz w:val="24"/>
          <w:szCs w:val="24"/>
        </w:rPr>
      </w:pPr>
      <w:r w:rsidRPr="00FB23FF">
        <w:rPr>
          <w:rFonts w:ascii="Times New Roman" w:hAnsi="Times New Roman"/>
          <w:i/>
          <w:sz w:val="24"/>
          <w:szCs w:val="24"/>
        </w:rPr>
        <w:t>1.1</w:t>
      </w:r>
      <w:r w:rsidR="00954587" w:rsidRPr="00FB23FF">
        <w:rPr>
          <w:rFonts w:ascii="Times New Roman" w:hAnsi="Times New Roman"/>
          <w:i/>
          <w:sz w:val="24"/>
          <w:szCs w:val="24"/>
        </w:rPr>
        <w:t>.</w:t>
      </w:r>
      <w:r w:rsidRPr="00FB23FF">
        <w:rPr>
          <w:rFonts w:ascii="Times New Roman" w:hAnsi="Times New Roman"/>
          <w:i/>
          <w:sz w:val="24"/>
          <w:szCs w:val="24"/>
        </w:rPr>
        <w:t xml:space="preserve"> </w:t>
      </w:r>
      <w:r w:rsidR="00DD3ADC">
        <w:rPr>
          <w:rFonts w:ascii="Times New Roman" w:hAnsi="Times New Roman"/>
          <w:i/>
          <w:sz w:val="24"/>
          <w:szCs w:val="24"/>
        </w:rPr>
        <w:t xml:space="preserve">Mida ja miks muudetakse </w:t>
      </w:r>
    </w:p>
    <w:p w14:paraId="0EB353A7" w14:textId="77777777" w:rsidR="009876BD" w:rsidRPr="00FB23FF" w:rsidRDefault="009876BD" w:rsidP="00F51983">
      <w:pPr>
        <w:autoSpaceDE w:val="0"/>
        <w:autoSpaceDN w:val="0"/>
        <w:adjustRightInd w:val="0"/>
        <w:spacing w:after="0" w:line="240" w:lineRule="auto"/>
        <w:jc w:val="both"/>
        <w:rPr>
          <w:rFonts w:ascii="Times New Roman" w:hAnsi="Times New Roman"/>
          <w:sz w:val="24"/>
          <w:szCs w:val="24"/>
        </w:rPr>
      </w:pPr>
    </w:p>
    <w:p w14:paraId="35537A9D" w14:textId="6F766195" w:rsidR="002B7CD2" w:rsidRDefault="00976DFB" w:rsidP="00F51983">
      <w:pPr>
        <w:autoSpaceDE w:val="0"/>
        <w:autoSpaceDN w:val="0"/>
        <w:adjustRightInd w:val="0"/>
        <w:spacing w:after="0" w:line="240" w:lineRule="auto"/>
        <w:jc w:val="both"/>
        <w:rPr>
          <w:rFonts w:ascii="Times New Roman" w:hAnsi="Times New Roman"/>
          <w:sz w:val="24"/>
          <w:szCs w:val="24"/>
        </w:rPr>
      </w:pPr>
      <w:r w:rsidRPr="00976DFB">
        <w:rPr>
          <w:rFonts w:ascii="Times New Roman" w:hAnsi="Times New Roman"/>
          <w:sz w:val="24"/>
          <w:szCs w:val="24"/>
        </w:rPr>
        <w:t>Kavilda</w:t>
      </w:r>
      <w:r w:rsidR="00A52F03" w:rsidRPr="00976DFB">
        <w:rPr>
          <w:rFonts w:ascii="Times New Roman" w:hAnsi="Times New Roman"/>
          <w:sz w:val="24"/>
          <w:szCs w:val="24"/>
        </w:rPr>
        <w:t xml:space="preserve"> </w:t>
      </w:r>
      <w:r w:rsidR="002675A5">
        <w:rPr>
          <w:rFonts w:ascii="Times New Roman" w:hAnsi="Times New Roman"/>
          <w:sz w:val="24"/>
          <w:szCs w:val="24"/>
        </w:rPr>
        <w:t xml:space="preserve">ürgoru </w:t>
      </w:r>
      <w:r w:rsidR="00A52F03" w:rsidRPr="00976DFB">
        <w:rPr>
          <w:rFonts w:ascii="Times New Roman" w:hAnsi="Times New Roman"/>
          <w:sz w:val="24"/>
          <w:szCs w:val="24"/>
        </w:rPr>
        <w:t>maastikukaitseala</w:t>
      </w:r>
      <w:r w:rsidR="00057C67" w:rsidRPr="00976DFB">
        <w:rPr>
          <w:rFonts w:ascii="Times New Roman" w:hAnsi="Times New Roman"/>
          <w:sz w:val="24"/>
          <w:szCs w:val="24"/>
        </w:rPr>
        <w:t xml:space="preserve"> </w:t>
      </w:r>
      <w:r w:rsidR="002B7CD2">
        <w:rPr>
          <w:rFonts w:ascii="Times New Roman" w:hAnsi="Times New Roman"/>
          <w:sz w:val="24"/>
          <w:szCs w:val="24"/>
        </w:rPr>
        <w:t>(</w:t>
      </w:r>
      <w:r w:rsidR="002B7CD2" w:rsidRPr="00D724FA">
        <w:rPr>
          <w:rFonts w:ascii="Times New Roman" w:hAnsi="Times New Roman"/>
          <w:sz w:val="24"/>
          <w:szCs w:val="24"/>
        </w:rPr>
        <w:t>edaspidi</w:t>
      </w:r>
      <w:r w:rsidR="008E5878" w:rsidRPr="00D724FA">
        <w:rPr>
          <w:rFonts w:ascii="Times New Roman" w:hAnsi="Times New Roman"/>
          <w:i/>
          <w:sz w:val="24"/>
          <w:szCs w:val="24"/>
        </w:rPr>
        <w:t xml:space="preserve"> MKA</w:t>
      </w:r>
      <w:r w:rsidR="008824B1" w:rsidRPr="00D724FA">
        <w:rPr>
          <w:rFonts w:ascii="Times New Roman" w:hAnsi="Times New Roman"/>
          <w:i/>
          <w:sz w:val="24"/>
          <w:szCs w:val="24"/>
        </w:rPr>
        <w:t xml:space="preserve">, </w:t>
      </w:r>
      <w:r w:rsidR="008824B1" w:rsidRPr="00D724FA">
        <w:rPr>
          <w:rFonts w:ascii="Times New Roman" w:hAnsi="Times New Roman"/>
          <w:sz w:val="24"/>
          <w:szCs w:val="24"/>
        </w:rPr>
        <w:t>vt joonist 1</w:t>
      </w:r>
      <w:r w:rsidR="008E5878" w:rsidRPr="00D724FA">
        <w:rPr>
          <w:rFonts w:ascii="Times New Roman" w:hAnsi="Times New Roman"/>
          <w:sz w:val="24"/>
          <w:szCs w:val="24"/>
        </w:rPr>
        <w:t>)</w:t>
      </w:r>
      <w:r w:rsidR="008E5878" w:rsidRPr="00976DFB">
        <w:rPr>
          <w:rFonts w:ascii="Times New Roman" w:hAnsi="Times New Roman"/>
          <w:sz w:val="24"/>
          <w:szCs w:val="24"/>
        </w:rPr>
        <w:t xml:space="preserve"> </w:t>
      </w:r>
      <w:r w:rsidR="00057C67" w:rsidRPr="00976DFB">
        <w:rPr>
          <w:rFonts w:ascii="Times New Roman" w:hAnsi="Times New Roman"/>
          <w:sz w:val="24"/>
          <w:szCs w:val="24"/>
        </w:rPr>
        <w:t xml:space="preserve">asub </w:t>
      </w:r>
      <w:r w:rsidRPr="00976DFB">
        <w:rPr>
          <w:rFonts w:ascii="Times New Roman" w:hAnsi="Times New Roman"/>
          <w:sz w:val="24"/>
          <w:szCs w:val="24"/>
        </w:rPr>
        <w:t>Tartu</w:t>
      </w:r>
      <w:r w:rsidR="00057C67" w:rsidRPr="00976DFB">
        <w:rPr>
          <w:rFonts w:ascii="Times New Roman" w:hAnsi="Times New Roman"/>
          <w:sz w:val="24"/>
          <w:szCs w:val="24"/>
        </w:rPr>
        <w:t xml:space="preserve"> maakonnas</w:t>
      </w:r>
      <w:r w:rsidR="00571992" w:rsidRPr="00976DFB">
        <w:rPr>
          <w:rFonts w:ascii="Times New Roman" w:hAnsi="Times New Roman"/>
          <w:sz w:val="24"/>
          <w:szCs w:val="24"/>
        </w:rPr>
        <w:t xml:space="preserve"> </w:t>
      </w:r>
      <w:r w:rsidRPr="00976DFB">
        <w:rPr>
          <w:rFonts w:ascii="Times New Roman" w:hAnsi="Times New Roman"/>
          <w:sz w:val="24"/>
          <w:szCs w:val="24"/>
        </w:rPr>
        <w:t>Elva</w:t>
      </w:r>
      <w:r w:rsidR="00FB23FF" w:rsidRPr="00976DFB">
        <w:rPr>
          <w:rFonts w:ascii="Times New Roman" w:hAnsi="Times New Roman"/>
          <w:sz w:val="24"/>
          <w:szCs w:val="24"/>
        </w:rPr>
        <w:t> </w:t>
      </w:r>
      <w:r w:rsidR="00057C67" w:rsidRPr="00976DFB">
        <w:rPr>
          <w:rFonts w:ascii="Times New Roman" w:hAnsi="Times New Roman"/>
          <w:sz w:val="24"/>
          <w:szCs w:val="24"/>
        </w:rPr>
        <w:t xml:space="preserve">vallas </w:t>
      </w:r>
      <w:r w:rsidR="001827CF">
        <w:rPr>
          <w:rFonts w:ascii="Times New Roman" w:hAnsi="Times New Roman"/>
          <w:sz w:val="24"/>
          <w:szCs w:val="24"/>
        </w:rPr>
        <w:t>Kaimi ja Mõisanurme külas</w:t>
      </w:r>
      <w:r w:rsidR="00F71329">
        <w:rPr>
          <w:rFonts w:ascii="Times New Roman" w:hAnsi="Times New Roman"/>
          <w:sz w:val="24"/>
          <w:szCs w:val="24"/>
        </w:rPr>
        <w:t>.</w:t>
      </w:r>
      <w:r w:rsidR="001827CF">
        <w:rPr>
          <w:rFonts w:ascii="Times New Roman" w:hAnsi="Times New Roman"/>
          <w:sz w:val="24"/>
          <w:szCs w:val="24"/>
        </w:rPr>
        <w:t xml:space="preserve"> </w:t>
      </w:r>
      <w:r w:rsidR="006115D0">
        <w:rPr>
          <w:rFonts w:ascii="Times New Roman" w:hAnsi="Times New Roman"/>
          <w:sz w:val="24"/>
          <w:szCs w:val="24"/>
        </w:rPr>
        <w:t>Kavilda ürgorg</w:t>
      </w:r>
      <w:r w:rsidR="002B7CD2">
        <w:rPr>
          <w:rFonts w:ascii="Times New Roman" w:hAnsi="Times New Roman"/>
          <w:sz w:val="24"/>
          <w:szCs w:val="24"/>
        </w:rPr>
        <w:t xml:space="preserve"> on osaliselt kaitse all aastast 1957. aastast, mil Elva rajooni Töörahva Saadikute Nõukogu Täitevkomitee otsusega nr 198 “Looduskaitse korraldamisest Elva rajoonis“ võeti piirkond kaitse alla geoloogilise ja geograafilise objektina. </w:t>
      </w:r>
      <w:r w:rsidR="002523A3">
        <w:rPr>
          <w:rFonts w:ascii="Times New Roman" w:hAnsi="Times New Roman"/>
          <w:sz w:val="24"/>
          <w:szCs w:val="24"/>
        </w:rPr>
        <w:t>Kohalikku tähtsust omav objekt</w:t>
      </w:r>
      <w:r w:rsidR="002B7CD2">
        <w:rPr>
          <w:rFonts w:ascii="Times New Roman" w:hAnsi="Times New Roman"/>
          <w:sz w:val="24"/>
          <w:szCs w:val="24"/>
        </w:rPr>
        <w:t xml:space="preserve"> võeti 1964. aastal riikliku kaitse alla </w:t>
      </w:r>
      <w:r w:rsidR="002523A3">
        <w:rPr>
          <w:rFonts w:ascii="Times New Roman" w:hAnsi="Times New Roman"/>
          <w:sz w:val="24"/>
          <w:szCs w:val="24"/>
        </w:rPr>
        <w:t xml:space="preserve">maastiku üksikelemendina </w:t>
      </w:r>
      <w:r w:rsidR="002B7CD2">
        <w:rPr>
          <w:rFonts w:ascii="Times New Roman" w:hAnsi="Times New Roman"/>
          <w:sz w:val="24"/>
          <w:szCs w:val="24"/>
        </w:rPr>
        <w:t>Tartu rajooni TSN TK otsusega nr 99</w:t>
      </w:r>
      <w:r w:rsidR="00855400">
        <w:rPr>
          <w:rFonts w:ascii="Times New Roman" w:hAnsi="Times New Roman"/>
          <w:sz w:val="24"/>
          <w:szCs w:val="24"/>
        </w:rPr>
        <w:t xml:space="preserve"> „Looduse kaitsest Tartu Rajoonis“</w:t>
      </w:r>
      <w:r w:rsidR="002523A3">
        <w:rPr>
          <w:rFonts w:ascii="Times New Roman" w:hAnsi="Times New Roman"/>
          <w:sz w:val="24"/>
          <w:szCs w:val="24"/>
        </w:rPr>
        <w:t>.</w:t>
      </w:r>
      <w:r w:rsidR="00855400">
        <w:rPr>
          <w:rFonts w:ascii="Times New Roman" w:hAnsi="Times New Roman"/>
          <w:sz w:val="24"/>
          <w:szCs w:val="24"/>
        </w:rPr>
        <w:t xml:space="preserve"> </w:t>
      </w:r>
      <w:r w:rsidR="00F11F51">
        <w:rPr>
          <w:rFonts w:ascii="Times New Roman" w:hAnsi="Times New Roman"/>
          <w:sz w:val="24"/>
          <w:szCs w:val="24"/>
        </w:rPr>
        <w:t xml:space="preserve">Kavilda </w:t>
      </w:r>
      <w:r w:rsidR="002675A5">
        <w:rPr>
          <w:rFonts w:ascii="Times New Roman" w:hAnsi="Times New Roman"/>
          <w:sz w:val="24"/>
          <w:szCs w:val="24"/>
        </w:rPr>
        <w:t xml:space="preserve">ürgoru </w:t>
      </w:r>
      <w:r w:rsidR="00F11F51">
        <w:rPr>
          <w:rFonts w:ascii="Times New Roman" w:hAnsi="Times New Roman"/>
          <w:sz w:val="24"/>
          <w:szCs w:val="24"/>
        </w:rPr>
        <w:t xml:space="preserve">MKA moodustamisega ei võeta tegelikult kaitse alla uut ala, vaid kehtestatakse vana ehk uuendamata kaitsekorraga </w:t>
      </w:r>
      <w:r w:rsidR="00160944">
        <w:rPr>
          <w:rFonts w:ascii="Times New Roman" w:hAnsi="Times New Roman"/>
          <w:sz w:val="24"/>
          <w:szCs w:val="24"/>
        </w:rPr>
        <w:t>alale looduskaitseseadusele vastav kaitse-eeskiri</w:t>
      </w:r>
      <w:r w:rsidR="00574CF1">
        <w:rPr>
          <w:rFonts w:ascii="Times New Roman" w:hAnsi="Times New Roman"/>
          <w:sz w:val="24"/>
          <w:szCs w:val="24"/>
        </w:rPr>
        <w:t>, vöönd</w:t>
      </w:r>
      <w:r w:rsidR="00160944">
        <w:rPr>
          <w:rFonts w:ascii="Times New Roman" w:hAnsi="Times New Roman"/>
          <w:sz w:val="24"/>
          <w:szCs w:val="24"/>
        </w:rPr>
        <w:t xml:space="preserve">, täiendatakse kaitse-eesmärke, täpsustatakse ala piire selliselt, et need oleksid vastavuses kaasaegse põhikaardiga ning looduses paremini jälgitavad. </w:t>
      </w:r>
      <w:r w:rsidR="00F11F51">
        <w:rPr>
          <w:rFonts w:ascii="Times New Roman" w:hAnsi="Times New Roman"/>
          <w:sz w:val="24"/>
          <w:szCs w:val="24"/>
        </w:rPr>
        <w:t xml:space="preserve"> </w:t>
      </w:r>
    </w:p>
    <w:p w14:paraId="64673FDB" w14:textId="77777777" w:rsidR="002B7CD2" w:rsidRDefault="002B7CD2" w:rsidP="00F51983">
      <w:pPr>
        <w:autoSpaceDE w:val="0"/>
        <w:autoSpaceDN w:val="0"/>
        <w:adjustRightInd w:val="0"/>
        <w:spacing w:after="0" w:line="240" w:lineRule="auto"/>
        <w:jc w:val="both"/>
        <w:rPr>
          <w:rFonts w:ascii="Times New Roman" w:hAnsi="Times New Roman"/>
          <w:sz w:val="24"/>
          <w:szCs w:val="24"/>
        </w:rPr>
      </w:pPr>
    </w:p>
    <w:p w14:paraId="2F0CEE8F" w14:textId="3FDD80EE" w:rsidR="00F71329" w:rsidRDefault="00F71329" w:rsidP="00F51983">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Eesti Metsakorralduskeskuse andmetel (1984) oli algselt kaitse alla võetud Kavilda ürgorgu pindala 30 ha</w:t>
      </w:r>
      <w:r w:rsidR="00A57890">
        <w:rPr>
          <w:rFonts w:ascii="Times New Roman" w:hAnsi="Times New Roman"/>
          <w:sz w:val="24"/>
          <w:szCs w:val="24"/>
        </w:rPr>
        <w:t xml:space="preserve"> (antud piire on nimetatud ebamäärasteks)</w:t>
      </w:r>
      <w:r>
        <w:rPr>
          <w:rFonts w:ascii="Times New Roman" w:hAnsi="Times New Roman"/>
          <w:sz w:val="24"/>
          <w:szCs w:val="24"/>
        </w:rPr>
        <w:t>. Metsakorralduskeskus tegi 1984. aastal ettepaneku kaitstavat ala laiendada pindalani 54 hektarit. Selle ettepaneku tagajärjel on hetkel Keskkonnaregistris oleva uuendamata kaitsekorraga ala pindalaks 56</w:t>
      </w:r>
      <w:r w:rsidR="00DD3ADC">
        <w:rPr>
          <w:rFonts w:ascii="Times New Roman" w:hAnsi="Times New Roman"/>
          <w:sz w:val="24"/>
          <w:szCs w:val="24"/>
        </w:rPr>
        <w:t>,3</w:t>
      </w:r>
      <w:r>
        <w:rPr>
          <w:rFonts w:ascii="Times New Roman" w:hAnsi="Times New Roman"/>
          <w:sz w:val="24"/>
          <w:szCs w:val="24"/>
        </w:rPr>
        <w:t xml:space="preserve"> ha. </w:t>
      </w:r>
      <w:r w:rsidR="00DD3ADC">
        <w:rPr>
          <w:rFonts w:ascii="Times New Roman" w:hAnsi="Times New Roman"/>
          <w:sz w:val="24"/>
          <w:szCs w:val="24"/>
        </w:rPr>
        <w:t>Piiri korrigeerimise tulemusena väheneb kaitseala pindala</w:t>
      </w:r>
      <w:r w:rsidRPr="00F71329">
        <w:rPr>
          <w:rFonts w:ascii="Times New Roman" w:hAnsi="Times New Roman"/>
          <w:b/>
          <w:sz w:val="24"/>
          <w:szCs w:val="24"/>
        </w:rPr>
        <w:t xml:space="preserve"> </w:t>
      </w:r>
      <w:r w:rsidR="008A68A2">
        <w:rPr>
          <w:rFonts w:ascii="Times New Roman" w:hAnsi="Times New Roman"/>
          <w:b/>
          <w:sz w:val="24"/>
          <w:szCs w:val="24"/>
        </w:rPr>
        <w:t>ca</w:t>
      </w:r>
      <w:r w:rsidRPr="00F71329">
        <w:rPr>
          <w:rFonts w:ascii="Times New Roman" w:hAnsi="Times New Roman"/>
          <w:b/>
          <w:sz w:val="24"/>
          <w:szCs w:val="24"/>
        </w:rPr>
        <w:t xml:space="preserve"> </w:t>
      </w:r>
      <w:r w:rsidR="003F4CEB">
        <w:rPr>
          <w:rFonts w:ascii="Times New Roman" w:hAnsi="Times New Roman"/>
          <w:b/>
          <w:sz w:val="24"/>
          <w:szCs w:val="24"/>
        </w:rPr>
        <w:t>10,6</w:t>
      </w:r>
      <w:r w:rsidRPr="00FD1DAF">
        <w:rPr>
          <w:rFonts w:ascii="Times New Roman" w:hAnsi="Times New Roman"/>
          <w:b/>
          <w:sz w:val="24"/>
          <w:szCs w:val="24"/>
        </w:rPr>
        <w:t xml:space="preserve"> ha</w:t>
      </w:r>
      <w:r w:rsidR="008A68A2">
        <w:rPr>
          <w:rFonts w:ascii="Times New Roman" w:hAnsi="Times New Roman"/>
          <w:b/>
          <w:sz w:val="24"/>
          <w:szCs w:val="24"/>
        </w:rPr>
        <w:t xml:space="preserve"> võrra</w:t>
      </w:r>
      <w:r w:rsidR="00DD3ADC">
        <w:rPr>
          <w:rFonts w:ascii="Times New Roman" w:hAnsi="Times New Roman"/>
          <w:sz w:val="24"/>
          <w:szCs w:val="24"/>
        </w:rPr>
        <w:t xml:space="preserve"> st.</w:t>
      </w:r>
      <w:r w:rsidR="008A68A2" w:rsidRPr="008A68A2">
        <w:rPr>
          <w:rFonts w:ascii="Times New Roman" w:hAnsi="Times New Roman"/>
          <w:sz w:val="24"/>
          <w:szCs w:val="24"/>
        </w:rPr>
        <w:t xml:space="preserve"> </w:t>
      </w:r>
      <w:r w:rsidR="00DD3ADC">
        <w:rPr>
          <w:rFonts w:ascii="Times New Roman" w:hAnsi="Times New Roman"/>
          <w:sz w:val="24"/>
          <w:szCs w:val="24"/>
        </w:rPr>
        <w:t xml:space="preserve">pärast piiri korrigeerimist on kaitseala pindala </w:t>
      </w:r>
      <w:r w:rsidR="00FD1DAF">
        <w:rPr>
          <w:rFonts w:ascii="Times New Roman" w:hAnsi="Times New Roman"/>
          <w:sz w:val="24"/>
          <w:szCs w:val="24"/>
        </w:rPr>
        <w:t>4</w:t>
      </w:r>
      <w:r w:rsidR="003F4CEB">
        <w:rPr>
          <w:rFonts w:ascii="Times New Roman" w:hAnsi="Times New Roman"/>
          <w:sz w:val="24"/>
          <w:szCs w:val="24"/>
        </w:rPr>
        <w:t>5,</w:t>
      </w:r>
      <w:r w:rsidR="006B2103">
        <w:rPr>
          <w:rFonts w:ascii="Times New Roman" w:hAnsi="Times New Roman"/>
          <w:sz w:val="24"/>
          <w:szCs w:val="24"/>
        </w:rPr>
        <w:t>7</w:t>
      </w:r>
      <w:r w:rsidR="008A68A2" w:rsidRPr="00901BB6">
        <w:rPr>
          <w:rFonts w:ascii="Times New Roman" w:hAnsi="Times New Roman"/>
          <w:sz w:val="24"/>
          <w:szCs w:val="24"/>
        </w:rPr>
        <w:t xml:space="preserve"> ha.</w:t>
      </w:r>
      <w:r w:rsidR="00BE57AF">
        <w:rPr>
          <w:rFonts w:ascii="Times New Roman" w:hAnsi="Times New Roman"/>
          <w:sz w:val="24"/>
          <w:szCs w:val="24"/>
        </w:rPr>
        <w:t xml:space="preserve"> </w:t>
      </w:r>
      <w:r w:rsidR="00BE57AF" w:rsidRPr="0039027B">
        <w:rPr>
          <w:rFonts w:ascii="Times New Roman" w:hAnsi="Times New Roman"/>
          <w:sz w:val="24"/>
          <w:szCs w:val="24"/>
        </w:rPr>
        <w:t>Piiri muudetakse, et see oleks üheselt arusaadav</w:t>
      </w:r>
      <w:r w:rsidR="00BE57AF">
        <w:rPr>
          <w:rFonts w:ascii="Times New Roman" w:hAnsi="Times New Roman"/>
          <w:sz w:val="24"/>
          <w:szCs w:val="24"/>
        </w:rPr>
        <w:t xml:space="preserve"> ning selleks, et kaitsealasse jääks põhiosa </w:t>
      </w:r>
      <w:r w:rsidR="002675A5">
        <w:rPr>
          <w:rFonts w:ascii="Times New Roman" w:hAnsi="Times New Roman"/>
          <w:sz w:val="24"/>
          <w:szCs w:val="24"/>
        </w:rPr>
        <w:t xml:space="preserve">juba </w:t>
      </w:r>
      <w:r w:rsidR="00BE57AF">
        <w:rPr>
          <w:rFonts w:ascii="Times New Roman" w:hAnsi="Times New Roman"/>
          <w:sz w:val="24"/>
          <w:szCs w:val="24"/>
        </w:rPr>
        <w:t xml:space="preserve">kaitse all olevast orust. </w:t>
      </w:r>
      <w:r w:rsidR="00BE57AF" w:rsidRPr="0039027B">
        <w:rPr>
          <w:rFonts w:ascii="Times New Roman" w:hAnsi="Times New Roman"/>
          <w:sz w:val="24"/>
          <w:szCs w:val="24"/>
        </w:rPr>
        <w:t>Võimalusel</w:t>
      </w:r>
      <w:r w:rsidR="00BE57AF">
        <w:rPr>
          <w:rFonts w:ascii="Times New Roman" w:hAnsi="Times New Roman"/>
          <w:sz w:val="24"/>
          <w:szCs w:val="24"/>
        </w:rPr>
        <w:t xml:space="preserve"> kulgeb piir mööda looduses vähe muutuvaid objekte, nagu teed ning metsa- ja haritava maa piir. Sageli on piiriks ka kinnistu piir</w:t>
      </w:r>
      <w:r w:rsidR="00B61A63">
        <w:rPr>
          <w:rFonts w:ascii="Times New Roman" w:hAnsi="Times New Roman"/>
          <w:sz w:val="24"/>
          <w:szCs w:val="24"/>
        </w:rPr>
        <w:t xml:space="preserve"> või mõtteline sirge</w:t>
      </w:r>
      <w:r w:rsidR="00BE57AF">
        <w:rPr>
          <w:rFonts w:ascii="Times New Roman" w:hAnsi="Times New Roman"/>
          <w:sz w:val="24"/>
          <w:szCs w:val="24"/>
        </w:rPr>
        <w:t>.</w:t>
      </w:r>
      <w:r w:rsidR="00441D72">
        <w:rPr>
          <w:rFonts w:ascii="Times New Roman" w:hAnsi="Times New Roman"/>
          <w:sz w:val="24"/>
          <w:szCs w:val="24"/>
        </w:rPr>
        <w:t xml:space="preserve"> Kaitsealast arvatakse </w:t>
      </w:r>
      <w:r w:rsidR="00B61A63">
        <w:rPr>
          <w:rFonts w:ascii="Times New Roman" w:hAnsi="Times New Roman"/>
          <w:sz w:val="24"/>
          <w:szCs w:val="24"/>
        </w:rPr>
        <w:t xml:space="preserve">valdavalt </w:t>
      </w:r>
      <w:r w:rsidR="00441D72">
        <w:rPr>
          <w:rFonts w:ascii="Times New Roman" w:hAnsi="Times New Roman"/>
          <w:sz w:val="24"/>
          <w:szCs w:val="24"/>
        </w:rPr>
        <w:t>välja piiril olevad õuealad ja elektriliini trassi hooldatavad vööndid. Piiri selguse huvides osadel katastriüksustel kaitseala pindala suureneb (nt viiakse</w:t>
      </w:r>
      <w:r w:rsidR="00F54A08">
        <w:rPr>
          <w:rFonts w:ascii="Times New Roman" w:hAnsi="Times New Roman"/>
          <w:sz w:val="24"/>
          <w:szCs w:val="24"/>
        </w:rPr>
        <w:t xml:space="preserve"> piir vastavusse kõlvikupiiriga või tõmmatakse piir mõttelise sirgena</w:t>
      </w:r>
      <w:r w:rsidR="00441D72">
        <w:rPr>
          <w:rFonts w:ascii="Times New Roman" w:hAnsi="Times New Roman"/>
          <w:sz w:val="24"/>
          <w:szCs w:val="24"/>
        </w:rPr>
        <w:t>).</w:t>
      </w:r>
      <w:r w:rsidR="0035265F">
        <w:rPr>
          <w:rFonts w:ascii="Times New Roman" w:hAnsi="Times New Roman"/>
          <w:sz w:val="24"/>
          <w:szCs w:val="24"/>
        </w:rPr>
        <w:t xml:space="preserve"> </w:t>
      </w:r>
      <w:r w:rsidR="0035265F" w:rsidRPr="00D724FA">
        <w:rPr>
          <w:rFonts w:ascii="Times New Roman" w:hAnsi="Times New Roman"/>
          <w:sz w:val="24"/>
          <w:szCs w:val="24"/>
        </w:rPr>
        <w:t>Piirimuudatus on näidatud</w:t>
      </w:r>
      <w:r w:rsidR="00264CA6" w:rsidRPr="00D724FA">
        <w:rPr>
          <w:rFonts w:ascii="Times New Roman" w:hAnsi="Times New Roman"/>
          <w:sz w:val="24"/>
          <w:szCs w:val="24"/>
        </w:rPr>
        <w:t xml:space="preserve"> joonisel 1.</w:t>
      </w:r>
    </w:p>
    <w:p w14:paraId="0EEFA551" w14:textId="77777777" w:rsidR="00F71329" w:rsidRDefault="00F71329" w:rsidP="00F51983">
      <w:pPr>
        <w:autoSpaceDE w:val="0"/>
        <w:autoSpaceDN w:val="0"/>
        <w:adjustRightInd w:val="0"/>
        <w:spacing w:after="0" w:line="240" w:lineRule="auto"/>
        <w:jc w:val="both"/>
        <w:rPr>
          <w:rFonts w:ascii="Times New Roman" w:hAnsi="Times New Roman"/>
          <w:sz w:val="24"/>
          <w:szCs w:val="24"/>
        </w:rPr>
      </w:pPr>
    </w:p>
    <w:p w14:paraId="2E893A81" w14:textId="08A0687F" w:rsidR="00EF40A3" w:rsidRDefault="00EF40A3" w:rsidP="00F51983">
      <w:pPr>
        <w:autoSpaceDE w:val="0"/>
        <w:autoSpaceDN w:val="0"/>
        <w:adjustRightInd w:val="0"/>
        <w:spacing w:after="0" w:line="240" w:lineRule="auto"/>
        <w:jc w:val="both"/>
        <w:rPr>
          <w:rFonts w:ascii="Times New Roman" w:hAnsi="Times New Roman"/>
          <w:sz w:val="24"/>
          <w:szCs w:val="24"/>
        </w:rPr>
      </w:pPr>
      <w:r>
        <w:rPr>
          <w:rFonts w:ascii="Times New Roman" w:hAnsi="Times New Roman"/>
          <w:noProof/>
          <w:sz w:val="24"/>
          <w:szCs w:val="24"/>
          <w:lang w:eastAsia="et-EE"/>
        </w:rPr>
        <w:lastRenderedPageBreak/>
        <w:drawing>
          <wp:inline distT="0" distB="0" distL="0" distR="0" wp14:anchorId="5737C484" wp14:editId="7A1EBF5E">
            <wp:extent cx="5535930" cy="3987165"/>
            <wp:effectExtent l="0" t="0" r="7620" b="0"/>
            <wp:docPr id="2" name="Pil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35930" cy="3987165"/>
                    </a:xfrm>
                    <a:prstGeom prst="rect">
                      <a:avLst/>
                    </a:prstGeom>
                    <a:noFill/>
                  </pic:spPr>
                </pic:pic>
              </a:graphicData>
            </a:graphic>
          </wp:inline>
        </w:drawing>
      </w:r>
    </w:p>
    <w:p w14:paraId="2C3BBCAE" w14:textId="03302A93" w:rsidR="00EF40A3" w:rsidRDefault="00EF40A3" w:rsidP="006115D0">
      <w:pPr>
        <w:spacing w:after="0" w:line="240" w:lineRule="auto"/>
        <w:jc w:val="both"/>
        <w:rPr>
          <w:rFonts w:ascii="Times New Roman" w:hAnsi="Times New Roman"/>
          <w:sz w:val="24"/>
          <w:szCs w:val="24"/>
        </w:rPr>
      </w:pPr>
      <w:r w:rsidRPr="00F047A5">
        <w:rPr>
          <w:rFonts w:ascii="Times New Roman" w:hAnsi="Times New Roman"/>
          <w:b/>
          <w:sz w:val="24"/>
          <w:szCs w:val="24"/>
        </w:rPr>
        <w:t>Joonis 1.</w:t>
      </w:r>
      <w:r w:rsidRPr="00EF40A3">
        <w:rPr>
          <w:rFonts w:ascii="Times New Roman" w:hAnsi="Times New Roman"/>
          <w:sz w:val="24"/>
          <w:szCs w:val="24"/>
        </w:rPr>
        <w:t xml:space="preserve"> Olemasolev Kavilda ürgoru kaitstav ala ja kavandatav Kavilda ürgoru MKA (tervikuna piiranguvöönd).</w:t>
      </w:r>
    </w:p>
    <w:p w14:paraId="0AC21EAE" w14:textId="77777777" w:rsidR="00EF40A3" w:rsidRDefault="00EF40A3" w:rsidP="006115D0">
      <w:pPr>
        <w:spacing w:after="0" w:line="240" w:lineRule="auto"/>
        <w:jc w:val="both"/>
        <w:rPr>
          <w:rFonts w:ascii="Times New Roman" w:hAnsi="Times New Roman"/>
          <w:sz w:val="24"/>
          <w:szCs w:val="24"/>
        </w:rPr>
      </w:pPr>
    </w:p>
    <w:p w14:paraId="541FA6EB" w14:textId="77777777" w:rsidR="00EF40A3" w:rsidRDefault="00EF40A3" w:rsidP="006115D0">
      <w:pPr>
        <w:spacing w:after="0" w:line="240" w:lineRule="auto"/>
        <w:jc w:val="both"/>
        <w:rPr>
          <w:rFonts w:ascii="Times New Roman" w:hAnsi="Times New Roman"/>
          <w:sz w:val="24"/>
          <w:szCs w:val="24"/>
        </w:rPr>
      </w:pPr>
    </w:p>
    <w:p w14:paraId="4B066F61" w14:textId="68D4A3FC" w:rsidR="006115D0" w:rsidRDefault="006115D0" w:rsidP="006115D0">
      <w:pPr>
        <w:spacing w:after="0" w:line="240" w:lineRule="auto"/>
        <w:jc w:val="both"/>
        <w:rPr>
          <w:rFonts w:ascii="Times New Roman" w:hAnsi="Times New Roman"/>
          <w:sz w:val="24"/>
          <w:szCs w:val="24"/>
        </w:rPr>
      </w:pPr>
      <w:r>
        <w:rPr>
          <w:rFonts w:ascii="Times New Roman" w:hAnsi="Times New Roman"/>
          <w:sz w:val="24"/>
          <w:szCs w:val="24"/>
        </w:rPr>
        <w:t xml:space="preserve">Kogu kaitseala </w:t>
      </w:r>
      <w:r w:rsidR="009C7989">
        <w:rPr>
          <w:rFonts w:ascii="Times New Roman" w:hAnsi="Times New Roman"/>
          <w:sz w:val="24"/>
          <w:szCs w:val="24"/>
        </w:rPr>
        <w:t xml:space="preserve">on võrdsustatud </w:t>
      </w:r>
      <w:r w:rsidR="009C7989" w:rsidRPr="00FD1DAF">
        <w:rPr>
          <w:rFonts w:ascii="Times New Roman" w:hAnsi="Times New Roman"/>
          <w:sz w:val="24"/>
          <w:szCs w:val="24"/>
        </w:rPr>
        <w:t xml:space="preserve">piiranguvööndi </w:t>
      </w:r>
      <w:r w:rsidR="00223E3A" w:rsidRPr="00FD1DAF">
        <w:rPr>
          <w:rFonts w:ascii="Times New Roman" w:hAnsi="Times New Roman"/>
          <w:sz w:val="24"/>
          <w:szCs w:val="24"/>
        </w:rPr>
        <w:t>(</w:t>
      </w:r>
      <w:r w:rsidR="00CE147C" w:rsidRPr="00FD1DAF">
        <w:rPr>
          <w:rFonts w:ascii="Times New Roman" w:hAnsi="Times New Roman"/>
          <w:sz w:val="24"/>
          <w:szCs w:val="24"/>
        </w:rPr>
        <w:t>Kavilda ürgoru PV</w:t>
      </w:r>
      <w:r w:rsidR="00223E3A" w:rsidRPr="00FD1DAF">
        <w:rPr>
          <w:rFonts w:ascii="Times New Roman" w:hAnsi="Times New Roman"/>
          <w:sz w:val="24"/>
          <w:szCs w:val="24"/>
        </w:rPr>
        <w:t>)</w:t>
      </w:r>
      <w:r w:rsidR="00223E3A">
        <w:rPr>
          <w:rFonts w:ascii="Times New Roman" w:hAnsi="Times New Roman"/>
          <w:sz w:val="24"/>
          <w:szCs w:val="24"/>
        </w:rPr>
        <w:t xml:space="preserve"> </w:t>
      </w:r>
      <w:r w:rsidR="009C7989">
        <w:rPr>
          <w:rFonts w:ascii="Times New Roman" w:hAnsi="Times New Roman"/>
          <w:sz w:val="24"/>
          <w:szCs w:val="24"/>
        </w:rPr>
        <w:t>kaitsekorraga</w:t>
      </w:r>
      <w:r>
        <w:rPr>
          <w:rFonts w:ascii="Times New Roman" w:hAnsi="Times New Roman"/>
          <w:sz w:val="24"/>
          <w:szCs w:val="24"/>
        </w:rPr>
        <w:t xml:space="preserve"> ja seda ei ole kavas muuta.</w:t>
      </w:r>
    </w:p>
    <w:p w14:paraId="67B94E87" w14:textId="77777777" w:rsidR="006115D0" w:rsidRDefault="006115D0" w:rsidP="00F51983">
      <w:pPr>
        <w:autoSpaceDE w:val="0"/>
        <w:autoSpaceDN w:val="0"/>
        <w:adjustRightInd w:val="0"/>
        <w:spacing w:after="0" w:line="240" w:lineRule="auto"/>
        <w:jc w:val="both"/>
        <w:rPr>
          <w:rFonts w:ascii="Times New Roman" w:hAnsi="Times New Roman"/>
          <w:sz w:val="24"/>
          <w:szCs w:val="24"/>
        </w:rPr>
      </w:pPr>
    </w:p>
    <w:p w14:paraId="4D202C24" w14:textId="0AAFE647" w:rsidR="00C371C2" w:rsidRDefault="006115D0" w:rsidP="00C371C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Kavilda ürgoru</w:t>
      </w:r>
      <w:r w:rsidR="001E4553">
        <w:rPr>
          <w:rFonts w:ascii="Times New Roman" w:hAnsi="Times New Roman"/>
          <w:sz w:val="24"/>
          <w:szCs w:val="24"/>
        </w:rPr>
        <w:t xml:space="preserve"> </w:t>
      </w:r>
      <w:r w:rsidR="0088186E">
        <w:rPr>
          <w:rFonts w:ascii="Times New Roman" w:hAnsi="Times New Roman"/>
          <w:sz w:val="24"/>
          <w:szCs w:val="24"/>
        </w:rPr>
        <w:t xml:space="preserve">MKA </w:t>
      </w:r>
      <w:r w:rsidR="001E4553">
        <w:rPr>
          <w:rFonts w:ascii="Times New Roman" w:hAnsi="Times New Roman"/>
          <w:sz w:val="24"/>
          <w:szCs w:val="24"/>
        </w:rPr>
        <w:t xml:space="preserve">kaitse-eesmärk on </w:t>
      </w:r>
      <w:r w:rsidR="002523A3">
        <w:rPr>
          <w:rFonts w:ascii="Times New Roman" w:hAnsi="Times New Roman"/>
          <w:sz w:val="24"/>
          <w:szCs w:val="24"/>
        </w:rPr>
        <w:t>maal</w:t>
      </w:r>
      <w:r w:rsidR="007709E8">
        <w:rPr>
          <w:rFonts w:ascii="Times New Roman" w:hAnsi="Times New Roman"/>
          <w:sz w:val="24"/>
          <w:szCs w:val="24"/>
        </w:rPr>
        <w:t>iline ja avar järsunõlvaline lamm</w:t>
      </w:r>
      <w:r w:rsidR="002523A3">
        <w:rPr>
          <w:rFonts w:ascii="Times New Roman" w:hAnsi="Times New Roman"/>
          <w:sz w:val="24"/>
          <w:szCs w:val="24"/>
        </w:rPr>
        <w:t>org</w:t>
      </w:r>
      <w:r w:rsidR="007709E8">
        <w:rPr>
          <w:rFonts w:ascii="Times New Roman" w:hAnsi="Times New Roman"/>
          <w:sz w:val="24"/>
          <w:szCs w:val="24"/>
        </w:rPr>
        <w:t xml:space="preserve">, mille kaitsel on oluline nii </w:t>
      </w:r>
      <w:r w:rsidR="007709E8" w:rsidRPr="007709E8">
        <w:rPr>
          <w:rFonts w:ascii="Times New Roman" w:hAnsi="Times New Roman"/>
          <w:b/>
          <w:sz w:val="24"/>
          <w:szCs w:val="24"/>
        </w:rPr>
        <w:t>pinnavormi säilitamine</w:t>
      </w:r>
      <w:r w:rsidR="007709E8">
        <w:rPr>
          <w:rFonts w:ascii="Times New Roman" w:hAnsi="Times New Roman"/>
          <w:sz w:val="24"/>
          <w:szCs w:val="24"/>
        </w:rPr>
        <w:t xml:space="preserve"> kui ka </w:t>
      </w:r>
      <w:r w:rsidR="007709E8" w:rsidRPr="007709E8">
        <w:rPr>
          <w:rFonts w:ascii="Times New Roman" w:hAnsi="Times New Roman"/>
          <w:b/>
          <w:sz w:val="24"/>
          <w:szCs w:val="24"/>
        </w:rPr>
        <w:t>maastikuilme</w:t>
      </w:r>
      <w:r w:rsidR="003A7354">
        <w:rPr>
          <w:rFonts w:ascii="Times New Roman" w:hAnsi="Times New Roman"/>
          <w:b/>
          <w:sz w:val="24"/>
          <w:szCs w:val="24"/>
        </w:rPr>
        <w:t xml:space="preserve"> säilitamine ja taastamine</w:t>
      </w:r>
      <w:r w:rsidR="007709E8">
        <w:rPr>
          <w:rFonts w:ascii="Times New Roman" w:hAnsi="Times New Roman"/>
          <w:sz w:val="24"/>
          <w:szCs w:val="24"/>
        </w:rPr>
        <w:t>.</w:t>
      </w:r>
      <w:r w:rsidR="0035265F">
        <w:rPr>
          <w:rFonts w:ascii="Times New Roman" w:hAnsi="Times New Roman"/>
          <w:sz w:val="24"/>
          <w:szCs w:val="24"/>
        </w:rPr>
        <w:t xml:space="preserve"> Kaitsealal </w:t>
      </w:r>
      <w:r w:rsidR="0035265F" w:rsidRPr="00D724FA">
        <w:rPr>
          <w:rFonts w:ascii="Times New Roman" w:hAnsi="Times New Roman"/>
          <w:sz w:val="24"/>
          <w:szCs w:val="24"/>
        </w:rPr>
        <w:t>olevaid väärtusi vt joonisel 2.</w:t>
      </w:r>
      <w:r w:rsidR="007709E8">
        <w:rPr>
          <w:rFonts w:ascii="Times New Roman" w:hAnsi="Times New Roman"/>
          <w:sz w:val="24"/>
          <w:szCs w:val="24"/>
        </w:rPr>
        <w:t xml:space="preserve"> Kuna aja jooksul on Kavilda ürgorg metsastunud</w:t>
      </w:r>
      <w:r w:rsidR="002B4C97">
        <w:rPr>
          <w:rFonts w:ascii="Times New Roman" w:hAnsi="Times New Roman"/>
          <w:sz w:val="24"/>
          <w:szCs w:val="24"/>
        </w:rPr>
        <w:t>,</w:t>
      </w:r>
      <w:r w:rsidR="007709E8">
        <w:rPr>
          <w:rFonts w:ascii="Times New Roman" w:hAnsi="Times New Roman"/>
          <w:sz w:val="24"/>
          <w:szCs w:val="24"/>
        </w:rPr>
        <w:t xml:space="preserve"> siis hõlmab </w:t>
      </w:r>
      <w:r w:rsidR="002B4C97">
        <w:rPr>
          <w:rFonts w:ascii="Times New Roman" w:hAnsi="Times New Roman"/>
          <w:sz w:val="24"/>
          <w:szCs w:val="24"/>
        </w:rPr>
        <w:t xml:space="preserve">kaitseväärtusliku </w:t>
      </w:r>
      <w:r w:rsidR="007709E8">
        <w:rPr>
          <w:rFonts w:ascii="Times New Roman" w:hAnsi="Times New Roman"/>
          <w:sz w:val="24"/>
          <w:szCs w:val="24"/>
        </w:rPr>
        <w:t xml:space="preserve">maastikuilme </w:t>
      </w:r>
      <w:r w:rsidR="006E0908">
        <w:rPr>
          <w:rFonts w:ascii="Times New Roman" w:hAnsi="Times New Roman"/>
          <w:sz w:val="24"/>
          <w:szCs w:val="24"/>
        </w:rPr>
        <w:t>tagamine</w:t>
      </w:r>
      <w:r w:rsidR="002B4C97">
        <w:rPr>
          <w:rFonts w:ascii="Times New Roman" w:hAnsi="Times New Roman"/>
          <w:sz w:val="24"/>
          <w:szCs w:val="24"/>
        </w:rPr>
        <w:t xml:space="preserve"> </w:t>
      </w:r>
      <w:r w:rsidR="007709E8">
        <w:rPr>
          <w:rFonts w:ascii="Times New Roman" w:hAnsi="Times New Roman"/>
          <w:sz w:val="24"/>
          <w:szCs w:val="24"/>
        </w:rPr>
        <w:t xml:space="preserve">siin erinevaid aspekte – osaliselt oleks tarvis maastikuilmet säilitada, osaliselt taastada </w:t>
      </w:r>
      <w:r w:rsidR="002B4C97">
        <w:rPr>
          <w:rFonts w:ascii="Times New Roman" w:hAnsi="Times New Roman"/>
          <w:sz w:val="24"/>
          <w:szCs w:val="24"/>
        </w:rPr>
        <w:t>(</w:t>
      </w:r>
      <w:r w:rsidR="007709E8">
        <w:rPr>
          <w:rFonts w:ascii="Times New Roman" w:hAnsi="Times New Roman"/>
          <w:sz w:val="24"/>
          <w:szCs w:val="24"/>
        </w:rPr>
        <w:t>nt vaateid orule</w:t>
      </w:r>
      <w:r w:rsidR="002B4C97">
        <w:rPr>
          <w:rFonts w:ascii="Times New Roman" w:hAnsi="Times New Roman"/>
          <w:sz w:val="24"/>
          <w:szCs w:val="24"/>
        </w:rPr>
        <w:t xml:space="preserve"> või võsastunud poollooduslikke kooslusi)</w:t>
      </w:r>
      <w:r w:rsidR="006E0908">
        <w:rPr>
          <w:rFonts w:ascii="Times New Roman" w:hAnsi="Times New Roman"/>
          <w:sz w:val="24"/>
          <w:szCs w:val="24"/>
        </w:rPr>
        <w:t>,</w:t>
      </w:r>
      <w:r w:rsidR="007709E8">
        <w:rPr>
          <w:rFonts w:ascii="Times New Roman" w:hAnsi="Times New Roman"/>
          <w:sz w:val="24"/>
          <w:szCs w:val="24"/>
        </w:rPr>
        <w:t xml:space="preserve"> osaliselt </w:t>
      </w:r>
      <w:r w:rsidR="00D85DED">
        <w:rPr>
          <w:rFonts w:ascii="Times New Roman" w:hAnsi="Times New Roman"/>
          <w:sz w:val="24"/>
          <w:szCs w:val="24"/>
        </w:rPr>
        <w:t xml:space="preserve">jätkata </w:t>
      </w:r>
      <w:r w:rsidR="007709E8">
        <w:rPr>
          <w:rFonts w:ascii="Times New Roman" w:hAnsi="Times New Roman"/>
          <w:sz w:val="24"/>
          <w:szCs w:val="24"/>
        </w:rPr>
        <w:t>poolloodus</w:t>
      </w:r>
      <w:r w:rsidR="00D85DED">
        <w:rPr>
          <w:rFonts w:ascii="Times New Roman" w:hAnsi="Times New Roman"/>
          <w:sz w:val="24"/>
          <w:szCs w:val="24"/>
        </w:rPr>
        <w:t>like koosluste hooldamist</w:t>
      </w:r>
      <w:r w:rsidR="00FF24BA">
        <w:rPr>
          <w:rFonts w:ascii="Times New Roman" w:hAnsi="Times New Roman"/>
          <w:sz w:val="24"/>
          <w:szCs w:val="24"/>
        </w:rPr>
        <w:t xml:space="preserve"> ning osaliselt ka nende kujundamist</w:t>
      </w:r>
      <w:r w:rsidR="006E0908">
        <w:rPr>
          <w:rFonts w:ascii="Times New Roman" w:hAnsi="Times New Roman"/>
          <w:sz w:val="24"/>
          <w:szCs w:val="24"/>
        </w:rPr>
        <w:t xml:space="preserve"> (nt võrreldes olemasoleva looduskaitseliselt väheväärtusliku puistuga suurema väärtusega puistu, st vanema, heterogeensema ja liikide poolest väärtuslikuma, kasvama jätmine)</w:t>
      </w:r>
      <w:r w:rsidR="002B4C97">
        <w:rPr>
          <w:rFonts w:ascii="Times New Roman" w:hAnsi="Times New Roman"/>
          <w:sz w:val="24"/>
          <w:szCs w:val="24"/>
        </w:rPr>
        <w:t xml:space="preserve">. </w:t>
      </w:r>
      <w:r w:rsidR="000B00F5">
        <w:rPr>
          <w:rFonts w:ascii="Times New Roman" w:hAnsi="Times New Roman"/>
          <w:sz w:val="24"/>
          <w:szCs w:val="24"/>
        </w:rPr>
        <w:t>Seetõttu planeeritakse kaitse-eesmärke maastikuilme osas ka täpsustada, lisades MKA kaitse-eesmärkide hulka</w:t>
      </w:r>
      <w:r w:rsidR="000B00F5" w:rsidRPr="000B00F5">
        <w:rPr>
          <w:rFonts w:ascii="Times New Roman" w:hAnsi="Times New Roman"/>
          <w:b/>
          <w:sz w:val="24"/>
          <w:szCs w:val="24"/>
        </w:rPr>
        <w:t xml:space="preserve"> poollooduslike koosluste kaitse</w:t>
      </w:r>
      <w:r w:rsidR="00FF24BA">
        <w:rPr>
          <w:rFonts w:ascii="Times New Roman" w:hAnsi="Times New Roman"/>
          <w:b/>
          <w:sz w:val="24"/>
          <w:szCs w:val="24"/>
        </w:rPr>
        <w:t xml:space="preserve"> (sh hooldamine ja taastamine)</w:t>
      </w:r>
      <w:r w:rsidR="000B00F5">
        <w:rPr>
          <w:rFonts w:ascii="Times New Roman" w:hAnsi="Times New Roman"/>
          <w:sz w:val="24"/>
          <w:szCs w:val="24"/>
        </w:rPr>
        <w:t xml:space="preserve">. </w:t>
      </w:r>
      <w:r w:rsidR="006F76EC">
        <w:rPr>
          <w:rFonts w:ascii="Times New Roman" w:hAnsi="Times New Roman"/>
          <w:sz w:val="24"/>
          <w:szCs w:val="24"/>
        </w:rPr>
        <w:t xml:space="preserve">Alal on registreeritud ka metsa vääriselupaik. </w:t>
      </w:r>
      <w:r w:rsidR="00E07493">
        <w:rPr>
          <w:rFonts w:ascii="Times New Roman" w:hAnsi="Times New Roman"/>
          <w:sz w:val="24"/>
          <w:szCs w:val="24"/>
        </w:rPr>
        <w:t xml:space="preserve">Üheks kaitse-eesmärgiks on kavas </w:t>
      </w:r>
      <w:r w:rsidR="00E07493">
        <w:rPr>
          <w:rFonts w:ascii="Times New Roman" w:hAnsi="Times New Roman"/>
          <w:b/>
          <w:sz w:val="24"/>
          <w:szCs w:val="24"/>
        </w:rPr>
        <w:t>lisada ka allikate kaitse</w:t>
      </w:r>
      <w:r w:rsidR="00E07493">
        <w:rPr>
          <w:rFonts w:ascii="Times New Roman" w:hAnsi="Times New Roman"/>
          <w:sz w:val="24"/>
          <w:szCs w:val="24"/>
        </w:rPr>
        <w:t xml:space="preserve">, kuna need on ürgoru lahutamatud osad ja olulised </w:t>
      </w:r>
      <w:r w:rsidR="002B2C21">
        <w:rPr>
          <w:rFonts w:ascii="Times New Roman" w:hAnsi="Times New Roman"/>
          <w:sz w:val="24"/>
          <w:szCs w:val="24"/>
        </w:rPr>
        <w:t>ala loodusliku</w:t>
      </w:r>
      <w:r w:rsidR="00217890">
        <w:rPr>
          <w:rFonts w:ascii="Times New Roman" w:hAnsi="Times New Roman"/>
          <w:sz w:val="24"/>
          <w:szCs w:val="24"/>
        </w:rPr>
        <w:t>s</w:t>
      </w:r>
      <w:r w:rsidR="002B2C21">
        <w:rPr>
          <w:rFonts w:ascii="Times New Roman" w:hAnsi="Times New Roman"/>
          <w:sz w:val="24"/>
          <w:szCs w:val="24"/>
        </w:rPr>
        <w:t xml:space="preserve"> </w:t>
      </w:r>
      <w:r w:rsidR="00E07493">
        <w:rPr>
          <w:rFonts w:ascii="Times New Roman" w:hAnsi="Times New Roman"/>
          <w:sz w:val="24"/>
          <w:szCs w:val="24"/>
        </w:rPr>
        <w:t>veerežiimi</w:t>
      </w:r>
      <w:r w:rsidR="00217890">
        <w:rPr>
          <w:rFonts w:ascii="Times New Roman" w:hAnsi="Times New Roman"/>
          <w:sz w:val="24"/>
          <w:szCs w:val="24"/>
        </w:rPr>
        <w:t>s</w:t>
      </w:r>
      <w:r w:rsidR="00E07493">
        <w:rPr>
          <w:rFonts w:ascii="Times New Roman" w:hAnsi="Times New Roman"/>
          <w:sz w:val="24"/>
          <w:szCs w:val="24"/>
        </w:rPr>
        <w:t xml:space="preserve">. Kaitstaval alal asub ürglooduse objektina ära märgitud, samuti arheoloogiamälestisena kaitse all olev ohvriallikas „Kave läte“. </w:t>
      </w:r>
      <w:r w:rsidR="003306D5">
        <w:rPr>
          <w:rFonts w:ascii="Times New Roman" w:hAnsi="Times New Roman"/>
          <w:sz w:val="24"/>
          <w:szCs w:val="24"/>
        </w:rPr>
        <w:t xml:space="preserve">Kaitstaval alal on </w:t>
      </w:r>
      <w:r w:rsidR="0000106D">
        <w:rPr>
          <w:rFonts w:ascii="Times New Roman" w:hAnsi="Times New Roman"/>
          <w:sz w:val="24"/>
          <w:szCs w:val="24"/>
        </w:rPr>
        <w:t xml:space="preserve">lisandväärtusteks ka </w:t>
      </w:r>
      <w:r w:rsidR="00412B88">
        <w:rPr>
          <w:rFonts w:ascii="Times New Roman" w:hAnsi="Times New Roman"/>
          <w:sz w:val="24"/>
          <w:szCs w:val="24"/>
        </w:rPr>
        <w:t>arheoloogiamälestis Kavilda vasallilinnuse „Siidrilinn“ kultuurikiht</w:t>
      </w:r>
      <w:r w:rsidR="00964134">
        <w:rPr>
          <w:rFonts w:ascii="Times New Roman" w:hAnsi="Times New Roman"/>
          <w:sz w:val="24"/>
          <w:szCs w:val="24"/>
        </w:rPr>
        <w:t xml:space="preserve"> (kattub ka Kavilda linnuse territooriumi asukohaga, 15-16.saj)</w:t>
      </w:r>
      <w:r w:rsidR="004144E4">
        <w:rPr>
          <w:rFonts w:ascii="Times New Roman" w:hAnsi="Times New Roman"/>
          <w:sz w:val="24"/>
          <w:szCs w:val="24"/>
        </w:rPr>
        <w:t xml:space="preserve"> ning</w:t>
      </w:r>
      <w:r w:rsidR="006606E0">
        <w:rPr>
          <w:rFonts w:ascii="Times New Roman" w:hAnsi="Times New Roman"/>
          <w:sz w:val="24"/>
          <w:szCs w:val="24"/>
        </w:rPr>
        <w:t xml:space="preserve"> </w:t>
      </w:r>
      <w:r w:rsidR="00C371C2">
        <w:rPr>
          <w:rFonts w:ascii="Times New Roman" w:hAnsi="Times New Roman"/>
          <w:sz w:val="24"/>
          <w:szCs w:val="24"/>
        </w:rPr>
        <w:t xml:space="preserve">paljandid, kuid neid eraldi kaitse-eesmärkide hulka ei lisata, kuna nende kaitse toimib läbi pinnavormi säilitamise eesmärgi.  </w:t>
      </w:r>
    </w:p>
    <w:p w14:paraId="664A3273" w14:textId="77777777" w:rsidR="00C371C2" w:rsidRDefault="00C371C2" w:rsidP="00C371C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14:paraId="4B4011DE" w14:textId="1AF284F6" w:rsidR="009876BD" w:rsidRDefault="009876BD" w:rsidP="00C371C2">
      <w:pPr>
        <w:autoSpaceDE w:val="0"/>
        <w:autoSpaceDN w:val="0"/>
        <w:adjustRightInd w:val="0"/>
        <w:spacing w:after="0" w:line="240" w:lineRule="auto"/>
        <w:jc w:val="both"/>
        <w:rPr>
          <w:rFonts w:ascii="Times New Roman" w:hAnsi="Times New Roman"/>
          <w:sz w:val="24"/>
          <w:szCs w:val="24"/>
        </w:rPr>
      </w:pPr>
    </w:p>
    <w:p w14:paraId="761CA0D1" w14:textId="77777777" w:rsidR="009876BD" w:rsidRDefault="009876BD" w:rsidP="00C371C2">
      <w:pPr>
        <w:autoSpaceDE w:val="0"/>
        <w:autoSpaceDN w:val="0"/>
        <w:adjustRightInd w:val="0"/>
        <w:spacing w:after="0" w:line="240" w:lineRule="auto"/>
        <w:jc w:val="both"/>
        <w:rPr>
          <w:rFonts w:ascii="Times New Roman" w:hAnsi="Times New Roman"/>
          <w:sz w:val="24"/>
          <w:szCs w:val="24"/>
        </w:rPr>
      </w:pPr>
    </w:p>
    <w:p w14:paraId="3E6A5F60" w14:textId="77777777" w:rsidR="009876BD" w:rsidRDefault="009876BD" w:rsidP="00C371C2">
      <w:pPr>
        <w:autoSpaceDE w:val="0"/>
        <w:autoSpaceDN w:val="0"/>
        <w:adjustRightInd w:val="0"/>
        <w:spacing w:after="0" w:line="240" w:lineRule="auto"/>
        <w:jc w:val="both"/>
        <w:rPr>
          <w:rFonts w:ascii="Times New Roman" w:hAnsi="Times New Roman"/>
          <w:sz w:val="24"/>
          <w:szCs w:val="24"/>
        </w:rPr>
      </w:pPr>
    </w:p>
    <w:p w14:paraId="5AFE2AD1" w14:textId="07106FDC" w:rsidR="009876BD" w:rsidRDefault="009876BD" w:rsidP="00C371C2">
      <w:pPr>
        <w:autoSpaceDE w:val="0"/>
        <w:autoSpaceDN w:val="0"/>
        <w:adjustRightInd w:val="0"/>
        <w:spacing w:after="0" w:line="240" w:lineRule="auto"/>
        <w:jc w:val="both"/>
        <w:rPr>
          <w:rFonts w:ascii="Times New Roman" w:hAnsi="Times New Roman"/>
          <w:sz w:val="24"/>
          <w:szCs w:val="24"/>
        </w:rPr>
      </w:pPr>
      <w:r>
        <w:rPr>
          <w:rFonts w:ascii="Times New Roman" w:hAnsi="Times New Roman"/>
          <w:noProof/>
          <w:sz w:val="24"/>
          <w:szCs w:val="24"/>
          <w:lang w:eastAsia="et-EE"/>
        </w:rPr>
        <w:drawing>
          <wp:inline distT="0" distB="0" distL="0" distR="0" wp14:anchorId="3909CA79" wp14:editId="497B09CB">
            <wp:extent cx="5560060" cy="3834765"/>
            <wp:effectExtent l="0" t="0" r="2540" b="0"/>
            <wp:docPr id="3" name="Pil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60060" cy="3834765"/>
                    </a:xfrm>
                    <a:prstGeom prst="rect">
                      <a:avLst/>
                    </a:prstGeom>
                    <a:noFill/>
                  </pic:spPr>
                </pic:pic>
              </a:graphicData>
            </a:graphic>
          </wp:inline>
        </w:drawing>
      </w:r>
    </w:p>
    <w:p w14:paraId="4666441F" w14:textId="79020C2D" w:rsidR="009876BD" w:rsidRDefault="009876BD" w:rsidP="00C371C2">
      <w:pPr>
        <w:autoSpaceDE w:val="0"/>
        <w:autoSpaceDN w:val="0"/>
        <w:adjustRightInd w:val="0"/>
        <w:spacing w:after="0" w:line="240" w:lineRule="auto"/>
        <w:jc w:val="both"/>
        <w:rPr>
          <w:rFonts w:ascii="Times New Roman" w:hAnsi="Times New Roman"/>
          <w:sz w:val="24"/>
          <w:szCs w:val="24"/>
        </w:rPr>
      </w:pPr>
      <w:r w:rsidRPr="00F047A5">
        <w:rPr>
          <w:rFonts w:ascii="Times New Roman" w:hAnsi="Times New Roman"/>
          <w:b/>
          <w:sz w:val="24"/>
          <w:szCs w:val="24"/>
        </w:rPr>
        <w:t>Joonis 2.</w:t>
      </w:r>
      <w:r w:rsidRPr="009876BD">
        <w:rPr>
          <w:rFonts w:ascii="Times New Roman" w:hAnsi="Times New Roman"/>
          <w:sz w:val="24"/>
          <w:szCs w:val="24"/>
        </w:rPr>
        <w:t xml:space="preserve"> Väärtuste paiknemine kavandataval Kavilda ürgoru MKA-l.</w:t>
      </w:r>
    </w:p>
    <w:p w14:paraId="1EB735F7" w14:textId="77777777" w:rsidR="009876BD" w:rsidRDefault="009876BD" w:rsidP="00C371C2">
      <w:pPr>
        <w:autoSpaceDE w:val="0"/>
        <w:autoSpaceDN w:val="0"/>
        <w:adjustRightInd w:val="0"/>
        <w:spacing w:after="0" w:line="240" w:lineRule="auto"/>
        <w:jc w:val="both"/>
        <w:rPr>
          <w:rFonts w:ascii="Times New Roman" w:hAnsi="Times New Roman"/>
          <w:sz w:val="24"/>
          <w:szCs w:val="24"/>
        </w:rPr>
      </w:pPr>
    </w:p>
    <w:p w14:paraId="384CE24F" w14:textId="77777777" w:rsidR="009876BD" w:rsidRDefault="009876BD" w:rsidP="00C371C2">
      <w:pPr>
        <w:autoSpaceDE w:val="0"/>
        <w:autoSpaceDN w:val="0"/>
        <w:adjustRightInd w:val="0"/>
        <w:spacing w:after="0" w:line="240" w:lineRule="auto"/>
        <w:jc w:val="both"/>
        <w:rPr>
          <w:rFonts w:ascii="Times New Roman" w:hAnsi="Times New Roman"/>
          <w:sz w:val="24"/>
          <w:szCs w:val="24"/>
        </w:rPr>
      </w:pPr>
    </w:p>
    <w:p w14:paraId="1A7F1D0B" w14:textId="77777777" w:rsidR="009876BD" w:rsidRPr="009876BD" w:rsidRDefault="009876BD" w:rsidP="009876BD">
      <w:pPr>
        <w:autoSpaceDE w:val="0"/>
        <w:autoSpaceDN w:val="0"/>
        <w:adjustRightInd w:val="0"/>
        <w:spacing w:after="0" w:line="240" w:lineRule="auto"/>
        <w:jc w:val="both"/>
        <w:rPr>
          <w:rFonts w:ascii="Times New Roman" w:hAnsi="Times New Roman"/>
          <w:sz w:val="24"/>
          <w:szCs w:val="24"/>
        </w:rPr>
      </w:pPr>
      <w:r w:rsidRPr="009876BD">
        <w:rPr>
          <w:rFonts w:ascii="Times New Roman" w:hAnsi="Times New Roman"/>
          <w:sz w:val="24"/>
          <w:szCs w:val="24"/>
        </w:rPr>
        <w:t>Pinnavormi, maastikuilme, allikate ning koosluste säilimiseks ja kujundamiseks keelatakse maavarade kaevandamine kogu kaitsealal ning täpsustatakse ehitustegevuse, metsade majandamise, sõidukiga sõitmise, telkimise ja lõkke tegemise regulatsiooni. Haritava maa parema hooldamise võimaldamiseks lubatakse erandina biotsiidi, taimekaitsevahendi ja väetise kasutamist õue- ja põllumaal. Pikemalt on kaitsekorra olulisematest muudatustest kirjutatud ptk s 3.</w:t>
      </w:r>
    </w:p>
    <w:p w14:paraId="1989EE2A" w14:textId="77777777" w:rsidR="009876BD" w:rsidRPr="009876BD" w:rsidRDefault="009876BD" w:rsidP="009876BD">
      <w:pPr>
        <w:autoSpaceDE w:val="0"/>
        <w:autoSpaceDN w:val="0"/>
        <w:adjustRightInd w:val="0"/>
        <w:spacing w:after="0" w:line="240" w:lineRule="auto"/>
        <w:jc w:val="both"/>
        <w:rPr>
          <w:rFonts w:ascii="Times New Roman" w:hAnsi="Times New Roman"/>
          <w:sz w:val="24"/>
          <w:szCs w:val="24"/>
        </w:rPr>
      </w:pPr>
    </w:p>
    <w:p w14:paraId="49FEFF00" w14:textId="5B827974" w:rsidR="009876BD" w:rsidRDefault="009876BD" w:rsidP="009876BD">
      <w:pPr>
        <w:autoSpaceDE w:val="0"/>
        <w:autoSpaceDN w:val="0"/>
        <w:adjustRightInd w:val="0"/>
        <w:spacing w:after="0" w:line="240" w:lineRule="auto"/>
        <w:jc w:val="both"/>
        <w:rPr>
          <w:rFonts w:ascii="Times New Roman" w:hAnsi="Times New Roman"/>
          <w:sz w:val="24"/>
          <w:szCs w:val="24"/>
        </w:rPr>
        <w:sectPr w:rsidR="009876BD" w:rsidSect="00CB6512">
          <w:footerReference w:type="default" r:id="rId13"/>
          <w:footerReference w:type="first" r:id="rId14"/>
          <w:pgSz w:w="11907" w:h="16839" w:code="9"/>
          <w:pgMar w:top="1418" w:right="1134" w:bottom="1418" w:left="1701" w:header="709" w:footer="709" w:gutter="0"/>
          <w:cols w:space="708"/>
          <w:docGrid w:linePitch="360"/>
        </w:sectPr>
      </w:pPr>
      <w:r w:rsidRPr="009876BD">
        <w:rPr>
          <w:rFonts w:ascii="Times New Roman" w:hAnsi="Times New Roman"/>
          <w:sz w:val="24"/>
          <w:szCs w:val="24"/>
        </w:rPr>
        <w:t>Kavilda ürgoru MKAl kehtib 50% maamaksusoodustus. Kaitse-eeskirja muutmisega jääb see kehtima. Kaitseala poollooduslike koosluste hooldamiseks ja taastamiseks on võimalik taotleda toetusi. Taastamistoetuste summa olenevalt niidu tüübist ja töö iseloomust on 2017. aasta seisuga kuni 885 eurot/ha. Poollooduslike koosluste hooldamise toetuse suurus on 85–450 eurot/ha aastas.</w:t>
      </w:r>
    </w:p>
    <w:p w14:paraId="4F9E245F" w14:textId="3DEA97A1" w:rsidR="00135C61" w:rsidRDefault="00135C61" w:rsidP="0035265F">
      <w:pPr>
        <w:spacing w:after="0" w:line="240" w:lineRule="auto"/>
        <w:rPr>
          <w:rFonts w:ascii="Times New Roman" w:hAnsi="Times New Roman"/>
          <w:b/>
          <w:sz w:val="24"/>
          <w:szCs w:val="24"/>
        </w:rPr>
      </w:pPr>
      <w:r w:rsidRPr="00135C61">
        <w:rPr>
          <w:rFonts w:ascii="Times New Roman" w:hAnsi="Times New Roman"/>
          <w:b/>
          <w:sz w:val="24"/>
          <w:szCs w:val="24"/>
        </w:rPr>
        <w:lastRenderedPageBreak/>
        <w:t>2. Väärtused</w:t>
      </w:r>
    </w:p>
    <w:p w14:paraId="5AD20707" w14:textId="77777777" w:rsidR="005E61D4" w:rsidRPr="00135C61" w:rsidRDefault="005E61D4" w:rsidP="00135C61">
      <w:pPr>
        <w:autoSpaceDE w:val="0"/>
        <w:autoSpaceDN w:val="0"/>
        <w:adjustRightInd w:val="0"/>
        <w:spacing w:after="0" w:line="240" w:lineRule="auto"/>
        <w:jc w:val="both"/>
        <w:rPr>
          <w:rFonts w:ascii="Times New Roman" w:hAnsi="Times New Roman"/>
          <w:b/>
          <w:sz w:val="24"/>
          <w:szCs w:val="24"/>
        </w:rPr>
      </w:pPr>
    </w:p>
    <w:p w14:paraId="00E61F44" w14:textId="0FBCBB3D" w:rsidR="00135C61" w:rsidRDefault="00135C61" w:rsidP="00135C61">
      <w:pPr>
        <w:autoSpaceDE w:val="0"/>
        <w:autoSpaceDN w:val="0"/>
        <w:adjustRightInd w:val="0"/>
        <w:spacing w:after="0" w:line="240" w:lineRule="auto"/>
        <w:jc w:val="both"/>
        <w:rPr>
          <w:rFonts w:ascii="Times New Roman" w:hAnsi="Times New Roman"/>
          <w:i/>
          <w:sz w:val="24"/>
          <w:szCs w:val="24"/>
        </w:rPr>
      </w:pPr>
      <w:r>
        <w:rPr>
          <w:rFonts w:ascii="Times New Roman" w:hAnsi="Times New Roman"/>
          <w:i/>
          <w:sz w:val="24"/>
          <w:szCs w:val="24"/>
        </w:rPr>
        <w:t>2.1. Väärtuste kirjeldus</w:t>
      </w:r>
    </w:p>
    <w:p w14:paraId="63D20CD9" w14:textId="77777777" w:rsidR="00135C61" w:rsidRDefault="00135C61" w:rsidP="00135C61">
      <w:pPr>
        <w:autoSpaceDE w:val="0"/>
        <w:autoSpaceDN w:val="0"/>
        <w:adjustRightInd w:val="0"/>
        <w:spacing w:after="0" w:line="240" w:lineRule="auto"/>
        <w:jc w:val="both"/>
        <w:rPr>
          <w:rFonts w:ascii="Times New Roman" w:hAnsi="Times New Roman"/>
          <w:i/>
          <w:sz w:val="24"/>
          <w:szCs w:val="24"/>
        </w:rPr>
      </w:pPr>
    </w:p>
    <w:p w14:paraId="5667CC41" w14:textId="18C16E46" w:rsidR="00135C61" w:rsidRDefault="00135C61" w:rsidP="00135C6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Kavilda ürgorg on kokku ligi 19 km pikk. Kaitstavas</w:t>
      </w:r>
      <w:r w:rsidR="00A57920">
        <w:rPr>
          <w:rFonts w:ascii="Times New Roman" w:hAnsi="Times New Roman"/>
          <w:sz w:val="24"/>
          <w:szCs w:val="24"/>
        </w:rPr>
        <w:t xml:space="preserve"> lõigus on oru laius maksimaalselt 7</w:t>
      </w:r>
      <w:r>
        <w:rPr>
          <w:rFonts w:ascii="Times New Roman" w:hAnsi="Times New Roman"/>
          <w:sz w:val="24"/>
          <w:szCs w:val="24"/>
        </w:rPr>
        <w:t>00 m</w:t>
      </w:r>
      <w:r w:rsidR="00A57920">
        <w:rPr>
          <w:rFonts w:ascii="Times New Roman" w:hAnsi="Times New Roman"/>
          <w:sz w:val="24"/>
          <w:szCs w:val="24"/>
        </w:rPr>
        <w:t xml:space="preserve"> ning pikkus ligikaudu 800 m</w:t>
      </w:r>
      <w:r>
        <w:rPr>
          <w:rFonts w:ascii="Times New Roman" w:hAnsi="Times New Roman"/>
          <w:sz w:val="24"/>
          <w:szCs w:val="24"/>
        </w:rPr>
        <w:t>. Ümbritseva ala absoluutne kõrgus on kuni 65 m</w:t>
      </w:r>
      <w:r w:rsidR="00CE4CAB">
        <w:rPr>
          <w:rFonts w:ascii="Times New Roman" w:hAnsi="Times New Roman"/>
          <w:sz w:val="24"/>
          <w:szCs w:val="24"/>
        </w:rPr>
        <w:t>, oru põhjas on kõrgus ligi</w:t>
      </w:r>
      <w:r w:rsidR="00A57920">
        <w:rPr>
          <w:rFonts w:ascii="Times New Roman" w:hAnsi="Times New Roman"/>
          <w:sz w:val="24"/>
          <w:szCs w:val="24"/>
        </w:rPr>
        <w:t>kaudu 37 m. Oru sügavus on umbes 30</w:t>
      </w:r>
      <w:r w:rsidR="00CE4CAB">
        <w:rPr>
          <w:rFonts w:ascii="Times New Roman" w:hAnsi="Times New Roman"/>
          <w:sz w:val="24"/>
          <w:szCs w:val="24"/>
        </w:rPr>
        <w:t xml:space="preserve"> m ning nõlvade kalle ligikaudu 10 kraadi. Profiililt on Kavilda ürgorg mo</w:t>
      </w:r>
      <w:r w:rsidR="002B16F6">
        <w:rPr>
          <w:rFonts w:ascii="Times New Roman" w:hAnsi="Times New Roman"/>
          <w:sz w:val="24"/>
          <w:szCs w:val="24"/>
        </w:rPr>
        <w:t xml:space="preserve">ldorg lammi laiusega kuni </w:t>
      </w:r>
      <w:r w:rsidR="00CE4CAB">
        <w:rPr>
          <w:rFonts w:ascii="Times New Roman" w:hAnsi="Times New Roman"/>
          <w:sz w:val="24"/>
          <w:szCs w:val="24"/>
        </w:rPr>
        <w:t>5</w:t>
      </w:r>
      <w:r w:rsidR="002B16F6">
        <w:rPr>
          <w:rFonts w:ascii="Times New Roman" w:hAnsi="Times New Roman"/>
          <w:sz w:val="24"/>
          <w:szCs w:val="24"/>
        </w:rPr>
        <w:t>0</w:t>
      </w:r>
      <w:r w:rsidR="00CE4CAB">
        <w:rPr>
          <w:rFonts w:ascii="Times New Roman" w:hAnsi="Times New Roman"/>
          <w:sz w:val="24"/>
          <w:szCs w:val="24"/>
        </w:rPr>
        <w:t xml:space="preserve">0 m. </w:t>
      </w:r>
      <w:r w:rsidR="00A57920">
        <w:rPr>
          <w:rFonts w:ascii="Times New Roman" w:hAnsi="Times New Roman"/>
          <w:sz w:val="24"/>
          <w:szCs w:val="24"/>
        </w:rPr>
        <w:t xml:space="preserve">Oru veerusid liigestavad sügavad sälkorud, mis suubuvad peaorgu. </w:t>
      </w:r>
      <w:r w:rsidR="00CE4CAB">
        <w:rPr>
          <w:rFonts w:ascii="Times New Roman" w:hAnsi="Times New Roman"/>
          <w:sz w:val="24"/>
          <w:szCs w:val="24"/>
        </w:rPr>
        <w:t xml:space="preserve">Oru idanõlv on märksa laugem läänenõlvast. </w:t>
      </w:r>
      <w:r w:rsidR="00A35860">
        <w:rPr>
          <w:rFonts w:ascii="Times New Roman" w:hAnsi="Times New Roman"/>
          <w:sz w:val="24"/>
          <w:szCs w:val="24"/>
        </w:rPr>
        <w:t xml:space="preserve">Kaitseala väärtuseks on maastik, millele praegusel ajal on iseloomulikud metsasemad alad, kuid </w:t>
      </w:r>
      <w:r w:rsidR="00AC4564">
        <w:rPr>
          <w:rFonts w:ascii="Times New Roman" w:hAnsi="Times New Roman"/>
          <w:sz w:val="24"/>
          <w:szCs w:val="24"/>
        </w:rPr>
        <w:t xml:space="preserve">on </w:t>
      </w:r>
      <w:r w:rsidR="00A35860">
        <w:rPr>
          <w:rFonts w:ascii="Times New Roman" w:hAnsi="Times New Roman"/>
          <w:sz w:val="24"/>
          <w:szCs w:val="24"/>
        </w:rPr>
        <w:t>ka lagedamaid alasid.</w:t>
      </w:r>
    </w:p>
    <w:p w14:paraId="3E875CD9" w14:textId="77777777" w:rsidR="00A35860" w:rsidRDefault="00A35860" w:rsidP="00135C61">
      <w:pPr>
        <w:autoSpaceDE w:val="0"/>
        <w:autoSpaceDN w:val="0"/>
        <w:adjustRightInd w:val="0"/>
        <w:spacing w:after="0" w:line="240" w:lineRule="auto"/>
        <w:jc w:val="both"/>
        <w:rPr>
          <w:rFonts w:ascii="Times New Roman" w:hAnsi="Times New Roman"/>
          <w:sz w:val="24"/>
          <w:szCs w:val="24"/>
        </w:rPr>
      </w:pPr>
    </w:p>
    <w:p w14:paraId="33B2286B" w14:textId="77777777" w:rsidR="00AC4564" w:rsidRDefault="00AC4564" w:rsidP="00AC4564">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Olemasoleva Kavilda kaitseala kohta on 2017. aastal koostanud ekspertiisi Kobras AS, töö nimetus „Kavilda ürgoru kaitseala ekspertiisi I osa“ (edaspidi kaitseala ekspertiis). Nimetatud ekspertiisis on jõutud lõppjäreldusele, et kuigi Kavilda ürgoru kaitsealal on mõningad väärtused säilinud ning Kavilda ürgorg on väärtuslik, siis ei ole praegu olemasoleval kaitsealal kaitseala staatuse jätkamiseks eeldused piisavad ega ka kaitseala piirides ürgorg esinduslik, kuna seda on tehislikult muudetud põhimaantee ehituse käigus. Samuti leitakse ekspertiisis, et kogu Kavilda ürgorg on väärtuslik maastikuelement, mida tuleks käsitleda kas ühtse tervikuna või leida ürgorust esinduslik osa. Sellest tulenevalt soovitatakse kaitseala ekspertiisis uurida Kavilda jõest ülesvoolu ca 10 km pikkust ning 1 km laiust jõeorgu, osaliselt ka seal kasvavate kaitsealuste taimede tõttu. </w:t>
      </w:r>
    </w:p>
    <w:p w14:paraId="54C5567B" w14:textId="77777777" w:rsidR="00AC4564" w:rsidRDefault="00AC4564" w:rsidP="00AC4564">
      <w:pPr>
        <w:autoSpaceDE w:val="0"/>
        <w:autoSpaceDN w:val="0"/>
        <w:adjustRightInd w:val="0"/>
        <w:spacing w:after="0" w:line="240" w:lineRule="auto"/>
        <w:jc w:val="both"/>
        <w:rPr>
          <w:rFonts w:ascii="Times New Roman" w:hAnsi="Times New Roman"/>
          <w:sz w:val="24"/>
          <w:szCs w:val="24"/>
        </w:rPr>
      </w:pPr>
    </w:p>
    <w:p w14:paraId="0D881C96" w14:textId="28E54965" w:rsidR="00AC4564" w:rsidRDefault="00AC4564" w:rsidP="00135C61">
      <w:pPr>
        <w:autoSpaceDE w:val="0"/>
        <w:autoSpaceDN w:val="0"/>
        <w:adjustRightInd w:val="0"/>
        <w:spacing w:after="0" w:line="240" w:lineRule="auto"/>
        <w:jc w:val="both"/>
        <w:rPr>
          <w:rFonts w:ascii="Times New Roman" w:hAnsi="Times New Roman"/>
          <w:sz w:val="24"/>
          <w:szCs w:val="24"/>
        </w:rPr>
      </w:pPr>
      <w:r w:rsidRPr="00AA265A">
        <w:rPr>
          <w:rFonts w:ascii="Times New Roman" w:hAnsi="Times New Roman"/>
          <w:sz w:val="24"/>
          <w:szCs w:val="24"/>
        </w:rPr>
        <w:t>Olgugi, et kaitseala ekspertiisist ei tule välja, et kaitseala</w:t>
      </w:r>
      <w:r w:rsidRPr="00F47E19">
        <w:rPr>
          <w:rFonts w:ascii="Times New Roman" w:hAnsi="Times New Roman"/>
          <w:sz w:val="24"/>
          <w:szCs w:val="24"/>
        </w:rPr>
        <w:t xml:space="preserve"> oleks mõttekas olemasolevates piirides kaitsta, on kaitsealal siiski </w:t>
      </w:r>
      <w:r w:rsidRPr="0040719C">
        <w:rPr>
          <w:rFonts w:ascii="Times New Roman" w:hAnsi="Times New Roman"/>
          <w:sz w:val="24"/>
          <w:szCs w:val="24"/>
        </w:rPr>
        <w:t>jätkuvalt ka neid aspek</w:t>
      </w:r>
      <w:r>
        <w:rPr>
          <w:rFonts w:ascii="Times New Roman" w:hAnsi="Times New Roman"/>
          <w:sz w:val="24"/>
          <w:szCs w:val="24"/>
        </w:rPr>
        <w:t>t</w:t>
      </w:r>
      <w:r w:rsidRPr="00F47E19">
        <w:rPr>
          <w:rFonts w:ascii="Times New Roman" w:hAnsi="Times New Roman"/>
          <w:sz w:val="24"/>
          <w:szCs w:val="24"/>
        </w:rPr>
        <w:t>e, miks riiklik kaitse peaks sisuliselt analoogsetes piirides jä</w:t>
      </w:r>
      <w:r w:rsidRPr="0040719C">
        <w:rPr>
          <w:rFonts w:ascii="Times New Roman" w:hAnsi="Times New Roman"/>
          <w:sz w:val="24"/>
          <w:szCs w:val="24"/>
        </w:rPr>
        <w:t>tkuma. Hoolimata kaitsealal tehtud muudatustest (põhimaantee ehituse käigus), on maastikuväärtus üldises plaanis siiski säilinud. Samuti on säilinud ka potentsiaal kauni</w:t>
      </w:r>
      <w:r>
        <w:rPr>
          <w:rFonts w:ascii="Times New Roman" w:hAnsi="Times New Roman"/>
          <w:sz w:val="24"/>
          <w:szCs w:val="24"/>
        </w:rPr>
        <w:t xml:space="preserve"> maastiku taastamiseks, kuna</w:t>
      </w:r>
      <w:r w:rsidRPr="0040719C">
        <w:rPr>
          <w:rFonts w:ascii="Times New Roman" w:hAnsi="Times New Roman"/>
          <w:sz w:val="24"/>
          <w:szCs w:val="24"/>
        </w:rPr>
        <w:t xml:space="preserve"> org ei ole täis ehitatud ning sellest tulenevalt on võimalik praeguseid negatiivseid protsesse veel tagasi pöörata. </w:t>
      </w:r>
      <w:r>
        <w:rPr>
          <w:rFonts w:ascii="Times New Roman" w:hAnsi="Times New Roman"/>
          <w:sz w:val="24"/>
          <w:szCs w:val="24"/>
        </w:rPr>
        <w:t>Samal põhjusel</w:t>
      </w:r>
      <w:r w:rsidRPr="0040719C">
        <w:rPr>
          <w:rFonts w:ascii="Times New Roman" w:hAnsi="Times New Roman"/>
          <w:sz w:val="24"/>
          <w:szCs w:val="24"/>
        </w:rPr>
        <w:t xml:space="preserve"> </w:t>
      </w:r>
      <w:r>
        <w:rPr>
          <w:rFonts w:ascii="Times New Roman" w:hAnsi="Times New Roman"/>
          <w:sz w:val="24"/>
          <w:szCs w:val="24"/>
        </w:rPr>
        <w:t xml:space="preserve">on säilinud ka võimalus </w:t>
      </w:r>
      <w:r w:rsidRPr="0040719C">
        <w:rPr>
          <w:rFonts w:ascii="Times New Roman" w:hAnsi="Times New Roman"/>
          <w:sz w:val="24"/>
          <w:szCs w:val="24"/>
        </w:rPr>
        <w:t xml:space="preserve"> </w:t>
      </w:r>
      <w:r>
        <w:rPr>
          <w:rFonts w:ascii="Times New Roman" w:hAnsi="Times New Roman"/>
          <w:sz w:val="24"/>
          <w:szCs w:val="24"/>
        </w:rPr>
        <w:t>poollooduslike koosluste hooldamiseks ja taastamiseks</w:t>
      </w:r>
      <w:r w:rsidRPr="0040719C">
        <w:rPr>
          <w:rFonts w:ascii="Times New Roman" w:hAnsi="Times New Roman"/>
          <w:sz w:val="24"/>
          <w:szCs w:val="24"/>
        </w:rPr>
        <w:t>. Maastiku</w:t>
      </w:r>
      <w:r w:rsidRPr="00073495">
        <w:rPr>
          <w:rFonts w:ascii="Times New Roman" w:hAnsi="Times New Roman"/>
          <w:sz w:val="24"/>
          <w:szCs w:val="24"/>
        </w:rPr>
        <w:t xml:space="preserve"> kui eelkõige esteetilise väärtuse korral pole ala looduslikkus ka esmatähtis, sest ilusad maastikud on ikka tekkinud inimese ja looduse koostoimes. </w:t>
      </w:r>
      <w:r w:rsidR="006C5772">
        <w:rPr>
          <w:rFonts w:ascii="Times New Roman" w:hAnsi="Times New Roman"/>
          <w:sz w:val="24"/>
          <w:szCs w:val="24"/>
        </w:rPr>
        <w:t>Seetõttu vaatamata eksperdi soovitusele kaitsta mõnda esinduslikumat osa ürgorust ei arvestata.</w:t>
      </w:r>
      <w:r w:rsidRPr="00073495">
        <w:rPr>
          <w:rFonts w:ascii="Times New Roman" w:hAnsi="Times New Roman"/>
          <w:sz w:val="24"/>
          <w:szCs w:val="24"/>
        </w:rPr>
        <w:t xml:space="preserve"> </w:t>
      </w:r>
    </w:p>
    <w:p w14:paraId="39BD7159" w14:textId="77777777" w:rsidR="00AC4564" w:rsidRDefault="00AC4564" w:rsidP="00135C61">
      <w:pPr>
        <w:autoSpaceDE w:val="0"/>
        <w:autoSpaceDN w:val="0"/>
        <w:adjustRightInd w:val="0"/>
        <w:spacing w:after="0" w:line="240" w:lineRule="auto"/>
        <w:jc w:val="both"/>
        <w:rPr>
          <w:rFonts w:ascii="Times New Roman" w:hAnsi="Times New Roman"/>
          <w:sz w:val="24"/>
          <w:szCs w:val="24"/>
        </w:rPr>
      </w:pPr>
    </w:p>
    <w:p w14:paraId="6A01B743" w14:textId="11917C5F" w:rsidR="00A35860" w:rsidRDefault="00A35860" w:rsidP="00135C61">
      <w:pPr>
        <w:autoSpaceDE w:val="0"/>
        <w:autoSpaceDN w:val="0"/>
        <w:adjustRightInd w:val="0"/>
        <w:spacing w:after="0" w:line="240" w:lineRule="auto"/>
        <w:jc w:val="both"/>
        <w:rPr>
          <w:rFonts w:ascii="Times New Roman" w:hAnsi="Times New Roman"/>
          <w:sz w:val="24"/>
          <w:szCs w:val="24"/>
        </w:rPr>
      </w:pPr>
      <w:r w:rsidRPr="00CB7251">
        <w:rPr>
          <w:rFonts w:ascii="Times New Roman" w:hAnsi="Times New Roman"/>
          <w:sz w:val="24"/>
          <w:szCs w:val="24"/>
        </w:rPr>
        <w:t xml:space="preserve">Kavilda </w:t>
      </w:r>
      <w:r w:rsidR="00CB7251" w:rsidRPr="00CB7251">
        <w:rPr>
          <w:rFonts w:ascii="Times New Roman" w:hAnsi="Times New Roman"/>
          <w:sz w:val="24"/>
          <w:szCs w:val="24"/>
        </w:rPr>
        <w:t xml:space="preserve">ürgoru </w:t>
      </w:r>
      <w:r w:rsidRPr="00CB7251">
        <w:rPr>
          <w:rFonts w:ascii="Times New Roman" w:hAnsi="Times New Roman"/>
          <w:sz w:val="24"/>
          <w:szCs w:val="24"/>
        </w:rPr>
        <w:t>MK</w:t>
      </w:r>
      <w:r w:rsidR="00CB7251" w:rsidRPr="00CB7251">
        <w:rPr>
          <w:rFonts w:ascii="Times New Roman" w:hAnsi="Times New Roman"/>
          <w:sz w:val="24"/>
          <w:szCs w:val="24"/>
        </w:rPr>
        <w:t>A-st moodustab metsamaa umbes 6</w:t>
      </w:r>
      <w:r w:rsidR="00FC1940">
        <w:rPr>
          <w:rFonts w:ascii="Times New Roman" w:hAnsi="Times New Roman"/>
          <w:sz w:val="24"/>
          <w:szCs w:val="24"/>
        </w:rPr>
        <w:t>4</w:t>
      </w:r>
      <w:r w:rsidR="00CB7251" w:rsidRPr="00CB7251">
        <w:rPr>
          <w:rFonts w:ascii="Times New Roman" w:hAnsi="Times New Roman"/>
          <w:sz w:val="24"/>
          <w:szCs w:val="24"/>
        </w:rPr>
        <w:t>%</w:t>
      </w:r>
      <w:r w:rsidRPr="00CB7251">
        <w:rPr>
          <w:rFonts w:ascii="Times New Roman" w:hAnsi="Times New Roman"/>
          <w:sz w:val="24"/>
          <w:szCs w:val="24"/>
        </w:rPr>
        <w:t xml:space="preserve"> </w:t>
      </w:r>
      <w:r w:rsidR="00CB7251" w:rsidRPr="00CB7251">
        <w:rPr>
          <w:rFonts w:ascii="Times New Roman" w:hAnsi="Times New Roman"/>
          <w:sz w:val="24"/>
          <w:szCs w:val="24"/>
        </w:rPr>
        <w:t>(</w:t>
      </w:r>
      <w:r w:rsidR="00FC1940">
        <w:rPr>
          <w:rFonts w:ascii="Times New Roman" w:hAnsi="Times New Roman"/>
          <w:sz w:val="24"/>
          <w:szCs w:val="24"/>
        </w:rPr>
        <w:t>29</w:t>
      </w:r>
      <w:r w:rsidR="00CB7251" w:rsidRPr="00CB7251">
        <w:rPr>
          <w:rFonts w:ascii="Times New Roman" w:hAnsi="Times New Roman"/>
          <w:sz w:val="24"/>
          <w:szCs w:val="24"/>
        </w:rPr>
        <w:t xml:space="preserve"> ha).</w:t>
      </w:r>
      <w:r w:rsidRPr="00CB7251">
        <w:rPr>
          <w:rFonts w:ascii="Times New Roman" w:hAnsi="Times New Roman"/>
          <w:sz w:val="24"/>
          <w:szCs w:val="24"/>
        </w:rPr>
        <w:t xml:space="preserve"> </w:t>
      </w:r>
      <w:r w:rsidR="00F17647">
        <w:rPr>
          <w:rFonts w:ascii="Times New Roman" w:hAnsi="Times New Roman"/>
          <w:sz w:val="24"/>
          <w:szCs w:val="24"/>
        </w:rPr>
        <w:t xml:space="preserve">Kaitseala ekspertiisi järgi </w:t>
      </w:r>
      <w:r w:rsidR="001F15B4" w:rsidRPr="00CB7251">
        <w:rPr>
          <w:rFonts w:ascii="Times New Roman" w:hAnsi="Times New Roman"/>
          <w:sz w:val="24"/>
          <w:szCs w:val="24"/>
        </w:rPr>
        <w:t>domineerivad</w:t>
      </w:r>
      <w:r w:rsidR="00AC4564">
        <w:rPr>
          <w:rFonts w:ascii="Times New Roman" w:hAnsi="Times New Roman"/>
          <w:sz w:val="24"/>
          <w:szCs w:val="24"/>
        </w:rPr>
        <w:t xml:space="preserve"> kaitsealal</w:t>
      </w:r>
      <w:r w:rsidR="001F15B4" w:rsidRPr="00CB7251">
        <w:rPr>
          <w:rFonts w:ascii="Times New Roman" w:hAnsi="Times New Roman"/>
          <w:sz w:val="24"/>
          <w:szCs w:val="24"/>
        </w:rPr>
        <w:t xml:space="preserve"> lehtpuu (kask, hall lepp, kohati ka must lepp ja haab) enamusega </w:t>
      </w:r>
      <w:r w:rsidR="00BC5BBB" w:rsidRPr="00CB7251">
        <w:rPr>
          <w:rFonts w:ascii="Times New Roman" w:hAnsi="Times New Roman"/>
          <w:sz w:val="24"/>
          <w:szCs w:val="24"/>
        </w:rPr>
        <w:t>keskealised so</w:t>
      </w:r>
      <w:r w:rsidR="003B2D69" w:rsidRPr="00CB7251">
        <w:rPr>
          <w:rFonts w:ascii="Times New Roman" w:hAnsi="Times New Roman"/>
          <w:sz w:val="24"/>
          <w:szCs w:val="24"/>
        </w:rPr>
        <w:t>ost</w:t>
      </w:r>
      <w:r w:rsidR="002E7F85">
        <w:rPr>
          <w:rFonts w:ascii="Times New Roman" w:hAnsi="Times New Roman"/>
          <w:sz w:val="24"/>
          <w:szCs w:val="24"/>
        </w:rPr>
        <w:t>u</w:t>
      </w:r>
      <w:r w:rsidR="003B2D69" w:rsidRPr="00CB7251">
        <w:rPr>
          <w:rFonts w:ascii="Times New Roman" w:hAnsi="Times New Roman"/>
          <w:sz w:val="24"/>
          <w:szCs w:val="24"/>
        </w:rPr>
        <w:t>nud või kõdusoometsad, samuti esineb alal kuuske.</w:t>
      </w:r>
      <w:r w:rsidR="001F15B4" w:rsidRPr="00CB7251">
        <w:rPr>
          <w:rFonts w:ascii="Times New Roman" w:hAnsi="Times New Roman"/>
          <w:sz w:val="24"/>
          <w:szCs w:val="24"/>
        </w:rPr>
        <w:t xml:space="preserve"> Kasvukohatüübilt on metsade osas tegu valdavalt </w:t>
      </w:r>
      <w:r w:rsidR="00BC5BBB" w:rsidRPr="00CB7251">
        <w:rPr>
          <w:rFonts w:ascii="Times New Roman" w:hAnsi="Times New Roman"/>
          <w:sz w:val="24"/>
          <w:szCs w:val="24"/>
        </w:rPr>
        <w:t>angerva</w:t>
      </w:r>
      <w:r w:rsidR="001F15B4" w:rsidRPr="00CB7251">
        <w:rPr>
          <w:rFonts w:ascii="Times New Roman" w:hAnsi="Times New Roman"/>
          <w:sz w:val="24"/>
          <w:szCs w:val="24"/>
        </w:rPr>
        <w:t>ksa, naadi, lodu ja kõdusoo kasvukohat</w:t>
      </w:r>
      <w:r w:rsidR="003B2D69" w:rsidRPr="00CB7251">
        <w:rPr>
          <w:rFonts w:ascii="Times New Roman" w:hAnsi="Times New Roman"/>
          <w:sz w:val="24"/>
          <w:szCs w:val="24"/>
        </w:rPr>
        <w:t>üüpidega.</w:t>
      </w:r>
      <w:r w:rsidR="00BC5BBB" w:rsidRPr="00CB7251">
        <w:rPr>
          <w:rFonts w:ascii="Times New Roman" w:hAnsi="Times New Roman"/>
          <w:sz w:val="24"/>
          <w:szCs w:val="24"/>
        </w:rPr>
        <w:t xml:space="preserve"> </w:t>
      </w:r>
      <w:r w:rsidR="002E3F8E">
        <w:rPr>
          <w:rFonts w:ascii="Times New Roman" w:hAnsi="Times New Roman"/>
          <w:sz w:val="24"/>
          <w:szCs w:val="24"/>
        </w:rPr>
        <w:t>Kagu osas on metsad inventeeritud ka vääriselupaikadeks</w:t>
      </w:r>
      <w:r w:rsidR="00BF4ED9">
        <w:rPr>
          <w:rFonts w:ascii="Times New Roman" w:hAnsi="Times New Roman"/>
          <w:sz w:val="24"/>
          <w:szCs w:val="24"/>
        </w:rPr>
        <w:t xml:space="preserve"> – see ala on metsana märgitud juba 1947. a topograafilisel kaardil, ülejäänud osa kaitsealast oli sel ajal valdavalt lage, välja arvatud mõningane metsasus kaitseala loode ja põhja osas</w:t>
      </w:r>
      <w:r w:rsidR="002E3F8E">
        <w:rPr>
          <w:rFonts w:ascii="Times New Roman" w:hAnsi="Times New Roman"/>
          <w:sz w:val="24"/>
          <w:szCs w:val="24"/>
        </w:rPr>
        <w:t xml:space="preserve">. </w:t>
      </w:r>
      <w:r w:rsidR="00F660BD">
        <w:rPr>
          <w:rFonts w:ascii="Times New Roman" w:hAnsi="Times New Roman"/>
          <w:sz w:val="24"/>
          <w:szCs w:val="24"/>
        </w:rPr>
        <w:t>Kuna valdavalt ei ole kaitsealal tegu väärtuslike vanade metsakooslustega, siis on Kavilda ürgoru MKA metsad eelkõige olulised maastikuilme mõttes, st metsad aitavad luua ilusat ilmet, raamivad vaateid jmt, mistõttu ei tohiks raiumise huvi korral nende raie toimuda korraga suurtel pindaladel, et planeeritavate või soovitavate maastiku muutustega oleks võimalik harjuda ning vajadusel raietegevust muuta. Samas arvestades, et mõned puistud (teadaolevalt kaitseala lõunaosas) on veidi heterogeensemad nii vanuseliselt kui puuliikide poolest, siis tuleks ka sellega arvestada, et erinevad puuliigid annavad maastikuilmele lisaväärtuse ning metsa majandamisel tuleb eelistada liigiliselt mitmekesisemat puistut.</w:t>
      </w:r>
    </w:p>
    <w:p w14:paraId="1E49B9E3" w14:textId="77777777" w:rsidR="00A35860" w:rsidRDefault="00A35860" w:rsidP="00135C61">
      <w:pPr>
        <w:autoSpaceDE w:val="0"/>
        <w:autoSpaceDN w:val="0"/>
        <w:adjustRightInd w:val="0"/>
        <w:spacing w:after="0" w:line="240" w:lineRule="auto"/>
        <w:jc w:val="both"/>
        <w:rPr>
          <w:rFonts w:ascii="Times New Roman" w:hAnsi="Times New Roman"/>
          <w:sz w:val="24"/>
          <w:szCs w:val="24"/>
        </w:rPr>
      </w:pPr>
    </w:p>
    <w:p w14:paraId="0D6CFE2D" w14:textId="611373B2" w:rsidR="00A35860" w:rsidRDefault="00A35860" w:rsidP="00135C61">
      <w:pPr>
        <w:autoSpaceDE w:val="0"/>
        <w:autoSpaceDN w:val="0"/>
        <w:adjustRightInd w:val="0"/>
        <w:spacing w:after="0" w:line="240" w:lineRule="auto"/>
        <w:jc w:val="both"/>
        <w:rPr>
          <w:rFonts w:ascii="Times New Roman" w:hAnsi="Times New Roman"/>
          <w:sz w:val="24"/>
          <w:szCs w:val="24"/>
        </w:rPr>
      </w:pPr>
      <w:r w:rsidRPr="002A1D12">
        <w:rPr>
          <w:rFonts w:ascii="Times New Roman" w:hAnsi="Times New Roman"/>
          <w:sz w:val="24"/>
          <w:szCs w:val="24"/>
        </w:rPr>
        <w:lastRenderedPageBreak/>
        <w:t>Loodusl</w:t>
      </w:r>
      <w:r w:rsidR="002A1D12" w:rsidRPr="002A1D12">
        <w:rPr>
          <w:rFonts w:ascii="Times New Roman" w:hAnsi="Times New Roman"/>
          <w:sz w:val="24"/>
          <w:szCs w:val="24"/>
        </w:rPr>
        <w:t>ikest rohumaadest umbes 3,5</w:t>
      </w:r>
      <w:r w:rsidRPr="002A1D12">
        <w:rPr>
          <w:rFonts w:ascii="Times New Roman" w:hAnsi="Times New Roman"/>
          <w:sz w:val="24"/>
          <w:szCs w:val="24"/>
        </w:rPr>
        <w:t xml:space="preserve"> ha </w:t>
      </w:r>
      <w:r w:rsidR="00F047A5">
        <w:rPr>
          <w:rFonts w:ascii="Times New Roman" w:hAnsi="Times New Roman"/>
          <w:sz w:val="24"/>
          <w:szCs w:val="24"/>
        </w:rPr>
        <w:t>K</w:t>
      </w:r>
      <w:r w:rsidRPr="002A1D12">
        <w:rPr>
          <w:rFonts w:ascii="Times New Roman" w:hAnsi="Times New Roman"/>
          <w:sz w:val="24"/>
          <w:szCs w:val="24"/>
        </w:rPr>
        <w:t>eskkonnaregistrisse kantud poollooduslike kooslustena</w:t>
      </w:r>
      <w:r w:rsidR="002A1D12">
        <w:rPr>
          <w:rFonts w:ascii="Times New Roman" w:hAnsi="Times New Roman"/>
          <w:sz w:val="24"/>
          <w:szCs w:val="24"/>
        </w:rPr>
        <w:t xml:space="preserve"> on hinnatud keskmise looduskaitselise väärtusega</w:t>
      </w:r>
      <w:r w:rsidR="00245081">
        <w:rPr>
          <w:rFonts w:ascii="Times New Roman" w:hAnsi="Times New Roman"/>
          <w:sz w:val="24"/>
          <w:szCs w:val="24"/>
        </w:rPr>
        <w:t>, ülejäänud umbes 9,</w:t>
      </w:r>
      <w:r w:rsidR="00FC1940">
        <w:rPr>
          <w:rFonts w:ascii="Times New Roman" w:hAnsi="Times New Roman"/>
          <w:sz w:val="24"/>
          <w:szCs w:val="24"/>
        </w:rPr>
        <w:t>2</w:t>
      </w:r>
      <w:r w:rsidR="00245081">
        <w:rPr>
          <w:rFonts w:ascii="Times New Roman" w:hAnsi="Times New Roman"/>
          <w:sz w:val="24"/>
          <w:szCs w:val="24"/>
        </w:rPr>
        <w:t xml:space="preserve"> ha on kehvemas seisundis.</w:t>
      </w:r>
      <w:r>
        <w:rPr>
          <w:rFonts w:ascii="Times New Roman" w:hAnsi="Times New Roman"/>
          <w:sz w:val="24"/>
          <w:szCs w:val="24"/>
        </w:rPr>
        <w:t xml:space="preserve"> Poollooduslikud kooslused on liigirikkad looduslike liikidega rohumaad, mis on kujunenud pikaaegse mõõduka karjatamise ja niitmise tulemusena. </w:t>
      </w:r>
      <w:r w:rsidRPr="006303E5">
        <w:rPr>
          <w:rFonts w:ascii="Times New Roman" w:hAnsi="Times New Roman"/>
          <w:sz w:val="24"/>
          <w:szCs w:val="24"/>
        </w:rPr>
        <w:t>Hoolduse lakkamisel</w:t>
      </w:r>
      <w:r>
        <w:rPr>
          <w:rFonts w:ascii="Times New Roman" w:eastAsia="Times New Roman" w:hAnsi="Times New Roman"/>
          <w:sz w:val="24"/>
          <w:szCs w:val="24"/>
        </w:rPr>
        <w:t xml:space="preserve"> niidud võsastuvad,</w:t>
      </w:r>
      <w:r w:rsidRPr="006303E5">
        <w:rPr>
          <w:rFonts w:ascii="Times New Roman" w:eastAsia="Times New Roman" w:hAnsi="Times New Roman"/>
          <w:sz w:val="24"/>
          <w:szCs w:val="24"/>
        </w:rPr>
        <w:t xml:space="preserve"> neile omane liigikoosseis </w:t>
      </w:r>
      <w:r>
        <w:rPr>
          <w:rFonts w:ascii="Times New Roman" w:eastAsia="Times New Roman" w:hAnsi="Times New Roman"/>
          <w:sz w:val="24"/>
          <w:szCs w:val="24"/>
        </w:rPr>
        <w:t>muutub ja</w:t>
      </w:r>
      <w:r w:rsidRPr="006303E5">
        <w:rPr>
          <w:rFonts w:ascii="Times New Roman" w:eastAsia="Times New Roman" w:hAnsi="Times New Roman"/>
          <w:sz w:val="24"/>
          <w:szCs w:val="24"/>
        </w:rPr>
        <w:t xml:space="preserve"> liigirikkus väheneb.</w:t>
      </w:r>
      <w:r>
        <w:rPr>
          <w:rFonts w:eastAsia="Times New Roman"/>
        </w:rPr>
        <w:t xml:space="preserve"> </w:t>
      </w:r>
      <w:r>
        <w:rPr>
          <w:rFonts w:ascii="Times New Roman" w:hAnsi="Times New Roman"/>
          <w:sz w:val="24"/>
          <w:szCs w:val="24"/>
        </w:rPr>
        <w:t xml:space="preserve">Poollooduslike koosluste rohttaimestik on mitmekesine, mis loob head tingimused ka teistele elustikurühmadele. </w:t>
      </w:r>
    </w:p>
    <w:p w14:paraId="46648E3B" w14:textId="77777777" w:rsidR="005E61D4" w:rsidRDefault="005E61D4" w:rsidP="00135C61">
      <w:pPr>
        <w:autoSpaceDE w:val="0"/>
        <w:autoSpaceDN w:val="0"/>
        <w:adjustRightInd w:val="0"/>
        <w:spacing w:after="0" w:line="240" w:lineRule="auto"/>
        <w:jc w:val="both"/>
        <w:rPr>
          <w:rFonts w:ascii="Times New Roman" w:hAnsi="Times New Roman"/>
          <w:sz w:val="24"/>
          <w:szCs w:val="24"/>
        </w:rPr>
      </w:pPr>
    </w:p>
    <w:p w14:paraId="1AB13C7C" w14:textId="0F998436" w:rsidR="005E61D4" w:rsidRDefault="005E61D4" w:rsidP="00135C6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Kavandatavates piirides on kaardistatud </w:t>
      </w:r>
      <w:r w:rsidR="005D693E">
        <w:rPr>
          <w:rFonts w:ascii="Times New Roman" w:hAnsi="Times New Roman"/>
          <w:sz w:val="24"/>
          <w:szCs w:val="24"/>
        </w:rPr>
        <w:t>ohvri</w:t>
      </w:r>
      <w:r>
        <w:rPr>
          <w:rFonts w:ascii="Times New Roman" w:hAnsi="Times New Roman"/>
          <w:sz w:val="24"/>
          <w:szCs w:val="24"/>
        </w:rPr>
        <w:t xml:space="preserve">allikana „Kave läte“, mis </w:t>
      </w:r>
      <w:r w:rsidR="005D693E">
        <w:rPr>
          <w:rFonts w:ascii="Times New Roman" w:hAnsi="Times New Roman"/>
          <w:sz w:val="24"/>
          <w:szCs w:val="24"/>
        </w:rPr>
        <w:t xml:space="preserve">on tõusuallikas ning </w:t>
      </w:r>
      <w:r>
        <w:rPr>
          <w:rFonts w:ascii="Times New Roman" w:hAnsi="Times New Roman"/>
          <w:sz w:val="24"/>
          <w:szCs w:val="24"/>
        </w:rPr>
        <w:t>ühtlasi</w:t>
      </w:r>
      <w:r w:rsidR="005D693E">
        <w:rPr>
          <w:rFonts w:ascii="Times New Roman" w:hAnsi="Times New Roman"/>
          <w:sz w:val="24"/>
          <w:szCs w:val="24"/>
        </w:rPr>
        <w:t xml:space="preserve"> ürglooduse objekt. E</w:t>
      </w:r>
      <w:r>
        <w:rPr>
          <w:rFonts w:ascii="Times New Roman" w:hAnsi="Times New Roman"/>
          <w:sz w:val="24"/>
          <w:szCs w:val="24"/>
        </w:rPr>
        <w:t>rinevatel andmetel on Kavilda ürgorus arvukalt</w:t>
      </w:r>
      <w:r w:rsidR="00A84647">
        <w:rPr>
          <w:rFonts w:ascii="Times New Roman" w:hAnsi="Times New Roman"/>
          <w:sz w:val="24"/>
          <w:szCs w:val="24"/>
        </w:rPr>
        <w:t xml:space="preserve"> allikaid, kuid </w:t>
      </w:r>
      <w:r w:rsidR="005D693E">
        <w:rPr>
          <w:rFonts w:ascii="Times New Roman" w:hAnsi="Times New Roman"/>
          <w:sz w:val="24"/>
          <w:szCs w:val="24"/>
        </w:rPr>
        <w:t>neist vaid üks</w:t>
      </w:r>
      <w:r w:rsidR="00A84647">
        <w:rPr>
          <w:rFonts w:ascii="Times New Roman" w:hAnsi="Times New Roman"/>
          <w:sz w:val="24"/>
          <w:szCs w:val="24"/>
        </w:rPr>
        <w:t xml:space="preserve"> (samuti tõus</w:t>
      </w:r>
      <w:r w:rsidR="005B31AF">
        <w:rPr>
          <w:rFonts w:ascii="Times New Roman" w:hAnsi="Times New Roman"/>
          <w:sz w:val="24"/>
          <w:szCs w:val="24"/>
        </w:rPr>
        <w:t>uallikas)</w:t>
      </w:r>
      <w:r w:rsidR="005D693E">
        <w:rPr>
          <w:rFonts w:ascii="Times New Roman" w:hAnsi="Times New Roman"/>
          <w:sz w:val="24"/>
          <w:szCs w:val="24"/>
        </w:rPr>
        <w:t xml:space="preserve"> on veel kavandatavates piirides </w:t>
      </w:r>
      <w:r w:rsidR="005B31AF">
        <w:rPr>
          <w:rFonts w:ascii="Times New Roman" w:hAnsi="Times New Roman"/>
          <w:sz w:val="24"/>
          <w:szCs w:val="24"/>
        </w:rPr>
        <w:t xml:space="preserve">kaitsealal registreeritud. </w:t>
      </w:r>
    </w:p>
    <w:p w14:paraId="576DDE1A" w14:textId="77777777" w:rsidR="00CB734E" w:rsidRDefault="00CB734E" w:rsidP="00135C61">
      <w:pPr>
        <w:autoSpaceDE w:val="0"/>
        <w:autoSpaceDN w:val="0"/>
        <w:adjustRightInd w:val="0"/>
        <w:spacing w:after="0" w:line="24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9"/>
        <w:gridCol w:w="4500"/>
      </w:tblGrid>
      <w:tr w:rsidR="00CB734E" w:rsidRPr="00AD2535" w14:paraId="5E085172" w14:textId="77777777" w:rsidTr="00E01871">
        <w:trPr>
          <w:trHeight w:val="291"/>
        </w:trPr>
        <w:tc>
          <w:tcPr>
            <w:tcW w:w="4499" w:type="dxa"/>
            <w:shd w:val="clear" w:color="auto" w:fill="auto"/>
          </w:tcPr>
          <w:p w14:paraId="4345F14E" w14:textId="77777777" w:rsidR="00CB734E" w:rsidRDefault="00CB734E" w:rsidP="00E01871">
            <w:pPr>
              <w:spacing w:after="0" w:line="240" w:lineRule="auto"/>
              <w:jc w:val="center"/>
              <w:rPr>
                <w:rFonts w:ascii="Times New Roman" w:hAnsi="Times New Roman"/>
                <w:b/>
              </w:rPr>
            </w:pPr>
            <w:r>
              <w:rPr>
                <w:rFonts w:ascii="Times New Roman" w:hAnsi="Times New Roman"/>
                <w:b/>
              </w:rPr>
              <w:t>Kehtiv kaitse-eesmärk</w:t>
            </w:r>
          </w:p>
          <w:p w14:paraId="421DE1D1" w14:textId="212D1FCC" w:rsidR="00F660BD" w:rsidRPr="00C2309A" w:rsidRDefault="00F660BD" w:rsidP="00C2309A">
            <w:pPr>
              <w:pStyle w:val="Loendilik"/>
              <w:numPr>
                <w:ilvl w:val="0"/>
                <w:numId w:val="23"/>
              </w:numPr>
              <w:jc w:val="center"/>
              <w:rPr>
                <w:rFonts w:ascii="Times New Roman" w:hAnsi="Times New Roman"/>
                <w:b/>
              </w:rPr>
            </w:pPr>
            <w:r w:rsidRPr="00C2309A">
              <w:rPr>
                <w:rFonts w:ascii="Times New Roman" w:hAnsi="Times New Roman"/>
                <w:b/>
              </w:rPr>
              <w:t>maastiku üksikelement – ürgorg</w:t>
            </w:r>
          </w:p>
        </w:tc>
        <w:tc>
          <w:tcPr>
            <w:tcW w:w="4500" w:type="dxa"/>
            <w:shd w:val="clear" w:color="auto" w:fill="auto"/>
          </w:tcPr>
          <w:p w14:paraId="06D41851" w14:textId="77777777" w:rsidR="00CB734E" w:rsidRDefault="00CB734E" w:rsidP="00E01871">
            <w:pPr>
              <w:spacing w:after="0" w:line="240" w:lineRule="auto"/>
              <w:jc w:val="center"/>
              <w:rPr>
                <w:rFonts w:ascii="Times New Roman" w:hAnsi="Times New Roman"/>
                <w:b/>
              </w:rPr>
            </w:pPr>
            <w:r>
              <w:rPr>
                <w:rFonts w:ascii="Times New Roman" w:hAnsi="Times New Roman"/>
                <w:b/>
              </w:rPr>
              <w:t>Plaanitav kaitse-eesmärk</w:t>
            </w:r>
          </w:p>
          <w:p w14:paraId="11B58012" w14:textId="77777777" w:rsidR="00F660BD" w:rsidRPr="00AA1B10" w:rsidRDefault="00F660BD" w:rsidP="00F660BD">
            <w:pPr>
              <w:pStyle w:val="Loendilik"/>
              <w:numPr>
                <w:ilvl w:val="0"/>
                <w:numId w:val="22"/>
              </w:numPr>
              <w:rPr>
                <w:rFonts w:ascii="Times New Roman" w:hAnsi="Times New Roman"/>
                <w:b/>
              </w:rPr>
            </w:pPr>
            <w:r w:rsidRPr="00AA1B10">
              <w:rPr>
                <w:rFonts w:ascii="Times New Roman" w:hAnsi="Times New Roman"/>
                <w:b/>
              </w:rPr>
              <w:t>pinnavormi säilitamine</w:t>
            </w:r>
            <w:r w:rsidRPr="00AA1B10">
              <w:rPr>
                <w:rFonts w:ascii="Times New Roman" w:hAnsi="Times New Roman"/>
              </w:rPr>
              <w:t>,</w:t>
            </w:r>
          </w:p>
          <w:p w14:paraId="7AFEDF31" w14:textId="77777777" w:rsidR="00F660BD" w:rsidRPr="00AA1B10" w:rsidRDefault="00F660BD" w:rsidP="00F660BD">
            <w:pPr>
              <w:pStyle w:val="Loendilik"/>
              <w:numPr>
                <w:ilvl w:val="0"/>
                <w:numId w:val="22"/>
              </w:numPr>
              <w:rPr>
                <w:rFonts w:ascii="Times New Roman" w:hAnsi="Times New Roman"/>
                <w:b/>
              </w:rPr>
            </w:pPr>
            <w:r w:rsidRPr="00AA1B10">
              <w:rPr>
                <w:rFonts w:ascii="Times New Roman" w:hAnsi="Times New Roman"/>
                <w:b/>
              </w:rPr>
              <w:t>maastikuilme säilitamine</w:t>
            </w:r>
            <w:r>
              <w:rPr>
                <w:rFonts w:ascii="Times New Roman" w:hAnsi="Times New Roman"/>
                <w:b/>
              </w:rPr>
              <w:t xml:space="preserve"> ja taastamine</w:t>
            </w:r>
            <w:r w:rsidRPr="00AA1B10">
              <w:rPr>
                <w:rFonts w:ascii="Times New Roman" w:hAnsi="Times New Roman"/>
                <w:b/>
              </w:rPr>
              <w:t xml:space="preserve">, </w:t>
            </w:r>
          </w:p>
          <w:p w14:paraId="1EC564E5" w14:textId="77777777" w:rsidR="00F660BD" w:rsidRDefault="00F660BD" w:rsidP="00F660BD">
            <w:pPr>
              <w:pStyle w:val="Loendilik"/>
              <w:numPr>
                <w:ilvl w:val="0"/>
                <w:numId w:val="22"/>
              </w:numPr>
              <w:rPr>
                <w:rFonts w:ascii="Times New Roman" w:hAnsi="Times New Roman"/>
                <w:b/>
              </w:rPr>
            </w:pPr>
            <w:r w:rsidRPr="00AA1B10">
              <w:rPr>
                <w:rFonts w:ascii="Times New Roman" w:hAnsi="Times New Roman"/>
                <w:b/>
              </w:rPr>
              <w:t>poollooduslike koosluste kaitse, sh hooldamine ja taastamine</w:t>
            </w:r>
          </w:p>
          <w:p w14:paraId="0F6CDA88" w14:textId="15BC760B" w:rsidR="00F660BD" w:rsidRPr="00C2309A" w:rsidRDefault="00F660BD" w:rsidP="00C2309A">
            <w:pPr>
              <w:pStyle w:val="Loendilik"/>
              <w:numPr>
                <w:ilvl w:val="0"/>
                <w:numId w:val="22"/>
              </w:numPr>
              <w:rPr>
                <w:rFonts w:ascii="Times New Roman" w:hAnsi="Times New Roman"/>
                <w:b/>
              </w:rPr>
            </w:pPr>
            <w:r w:rsidRPr="00C2309A">
              <w:rPr>
                <w:rFonts w:ascii="Times New Roman" w:hAnsi="Times New Roman"/>
                <w:b/>
              </w:rPr>
              <w:t>allikate kaitse</w:t>
            </w:r>
          </w:p>
        </w:tc>
      </w:tr>
    </w:tbl>
    <w:p w14:paraId="2CEE5FE4" w14:textId="77777777" w:rsidR="00CB734E" w:rsidRPr="00135C61" w:rsidRDefault="00CB734E" w:rsidP="00135C61">
      <w:pPr>
        <w:autoSpaceDE w:val="0"/>
        <w:autoSpaceDN w:val="0"/>
        <w:adjustRightInd w:val="0"/>
        <w:spacing w:after="0" w:line="240" w:lineRule="auto"/>
        <w:jc w:val="both"/>
        <w:rPr>
          <w:rFonts w:ascii="Times New Roman" w:hAnsi="Times New Roman"/>
          <w:sz w:val="24"/>
          <w:szCs w:val="24"/>
        </w:rPr>
      </w:pPr>
    </w:p>
    <w:p w14:paraId="113E0085" w14:textId="77777777" w:rsidR="00362FD7" w:rsidRDefault="00362FD7" w:rsidP="00135C61">
      <w:pPr>
        <w:autoSpaceDE w:val="0"/>
        <w:autoSpaceDN w:val="0"/>
        <w:adjustRightInd w:val="0"/>
        <w:spacing w:after="0" w:line="240" w:lineRule="auto"/>
        <w:jc w:val="both"/>
        <w:rPr>
          <w:rFonts w:ascii="Times New Roman" w:hAnsi="Times New Roman"/>
          <w:i/>
          <w:sz w:val="24"/>
          <w:szCs w:val="24"/>
        </w:rPr>
      </w:pPr>
    </w:p>
    <w:p w14:paraId="12A6AD12" w14:textId="70832314" w:rsidR="00362FD7" w:rsidRDefault="00362FD7" w:rsidP="00135C61">
      <w:pPr>
        <w:autoSpaceDE w:val="0"/>
        <w:autoSpaceDN w:val="0"/>
        <w:adjustRightInd w:val="0"/>
        <w:spacing w:after="0" w:line="240" w:lineRule="auto"/>
        <w:jc w:val="both"/>
        <w:rPr>
          <w:rFonts w:ascii="Times New Roman" w:hAnsi="Times New Roman"/>
          <w:i/>
          <w:sz w:val="24"/>
          <w:szCs w:val="24"/>
        </w:rPr>
      </w:pPr>
      <w:r>
        <w:rPr>
          <w:rFonts w:ascii="Times New Roman" w:hAnsi="Times New Roman"/>
          <w:i/>
          <w:sz w:val="24"/>
          <w:szCs w:val="24"/>
        </w:rPr>
        <w:t>2.2. Ohutegurid</w:t>
      </w:r>
    </w:p>
    <w:p w14:paraId="7A9DBC1F" w14:textId="77777777" w:rsidR="00362FD7" w:rsidRDefault="00362FD7" w:rsidP="00135C61">
      <w:pPr>
        <w:autoSpaceDE w:val="0"/>
        <w:autoSpaceDN w:val="0"/>
        <w:adjustRightInd w:val="0"/>
        <w:spacing w:after="0" w:line="240" w:lineRule="auto"/>
        <w:jc w:val="both"/>
        <w:rPr>
          <w:rFonts w:ascii="Times New Roman" w:hAnsi="Times New Roman"/>
          <w:i/>
          <w:sz w:val="24"/>
          <w:szCs w:val="24"/>
        </w:rPr>
      </w:pPr>
    </w:p>
    <w:p w14:paraId="45311959" w14:textId="24D8E674" w:rsidR="00362FD7" w:rsidRDefault="00516C90" w:rsidP="00362FD7">
      <w:pPr>
        <w:spacing w:after="0" w:line="240" w:lineRule="auto"/>
        <w:jc w:val="both"/>
        <w:rPr>
          <w:rFonts w:ascii="Times New Roman" w:hAnsi="Times New Roman"/>
          <w:sz w:val="24"/>
          <w:szCs w:val="24"/>
        </w:rPr>
      </w:pPr>
      <w:r w:rsidRPr="00516C90">
        <w:rPr>
          <w:rFonts w:ascii="Times New Roman" w:hAnsi="Times New Roman"/>
          <w:sz w:val="24"/>
          <w:szCs w:val="24"/>
        </w:rPr>
        <w:t>Negatiivset pinnavormi võib</w:t>
      </w:r>
      <w:r w:rsidR="00551F30">
        <w:rPr>
          <w:rFonts w:ascii="Times New Roman" w:hAnsi="Times New Roman"/>
          <w:sz w:val="24"/>
          <w:szCs w:val="24"/>
        </w:rPr>
        <w:t xml:space="preserve"> ohustada</w:t>
      </w:r>
      <w:r w:rsidR="00362FD7">
        <w:rPr>
          <w:rFonts w:ascii="Times New Roman" w:hAnsi="Times New Roman"/>
          <w:sz w:val="24"/>
          <w:szCs w:val="24"/>
        </w:rPr>
        <w:t xml:space="preserve"> kaevandamine, mille käigus pinnavorm (või selle osa) ja sellel olev kooslus hävineb. Maastikuilme säilimist ohustavad suurte lankidena tehtud metsaraied,</w:t>
      </w:r>
      <w:r w:rsidR="00362FD7" w:rsidRPr="00BC7185">
        <w:rPr>
          <w:rFonts w:ascii="Times New Roman" w:hAnsi="Times New Roman"/>
          <w:sz w:val="24"/>
          <w:szCs w:val="24"/>
        </w:rPr>
        <w:t xml:space="preserve"> </w:t>
      </w:r>
      <w:r w:rsidR="00362FD7">
        <w:rPr>
          <w:rFonts w:ascii="Times New Roman" w:hAnsi="Times New Roman"/>
          <w:sz w:val="24"/>
          <w:szCs w:val="24"/>
        </w:rPr>
        <w:t>lagedate alade võsastumine</w:t>
      </w:r>
      <w:r w:rsidR="00362FD7" w:rsidRPr="00800D18">
        <w:rPr>
          <w:rFonts w:ascii="Times New Roman" w:hAnsi="Times New Roman"/>
          <w:sz w:val="24"/>
          <w:szCs w:val="24"/>
        </w:rPr>
        <w:t xml:space="preserve"> </w:t>
      </w:r>
      <w:r w:rsidR="00362FD7">
        <w:rPr>
          <w:rFonts w:ascii="Times New Roman" w:hAnsi="Times New Roman"/>
          <w:sz w:val="24"/>
          <w:szCs w:val="24"/>
        </w:rPr>
        <w:t>ning ehitustegevus. Maastikuilme seis</w:t>
      </w:r>
      <w:r w:rsidR="00551F30">
        <w:rPr>
          <w:rFonts w:ascii="Times New Roman" w:hAnsi="Times New Roman"/>
          <w:sz w:val="24"/>
          <w:szCs w:val="24"/>
        </w:rPr>
        <w:t>ukohast on eesmärgiks säilitada, kujundada, taastada ja hooldada ala selliselt, et ala näeks välja hooldatud ning pinnavorm tuleks</w:t>
      </w:r>
      <w:r w:rsidR="00125DCF">
        <w:rPr>
          <w:rFonts w:ascii="Times New Roman" w:hAnsi="Times New Roman"/>
          <w:sz w:val="24"/>
          <w:szCs w:val="24"/>
        </w:rPr>
        <w:t xml:space="preserve"> rohkem</w:t>
      </w:r>
      <w:r w:rsidR="00551F30">
        <w:rPr>
          <w:rFonts w:ascii="Times New Roman" w:hAnsi="Times New Roman"/>
          <w:sz w:val="24"/>
          <w:szCs w:val="24"/>
        </w:rPr>
        <w:t xml:space="preserve"> esile. Selleks tuleks teha ka raieid vähem väärtuslikel metsaaladel, kuid väiksemate lankidena.</w:t>
      </w:r>
      <w:r w:rsidR="00314292">
        <w:rPr>
          <w:rFonts w:ascii="Times New Roman" w:hAnsi="Times New Roman"/>
          <w:sz w:val="24"/>
          <w:szCs w:val="24"/>
        </w:rPr>
        <w:t xml:space="preserve"> N</w:t>
      </w:r>
      <w:r w:rsidR="00362FD7">
        <w:rPr>
          <w:rFonts w:ascii="Times New Roman" w:hAnsi="Times New Roman"/>
          <w:sz w:val="24"/>
          <w:szCs w:val="24"/>
        </w:rPr>
        <w:t xml:space="preserve">iidud </w:t>
      </w:r>
      <w:r w:rsidR="009B44F8">
        <w:rPr>
          <w:rFonts w:ascii="Times New Roman" w:hAnsi="Times New Roman"/>
          <w:sz w:val="24"/>
          <w:szCs w:val="24"/>
        </w:rPr>
        <w:t xml:space="preserve">tuleks säilitada </w:t>
      </w:r>
      <w:r w:rsidR="00362FD7">
        <w:rPr>
          <w:rFonts w:ascii="Times New Roman" w:hAnsi="Times New Roman"/>
          <w:sz w:val="24"/>
          <w:szCs w:val="24"/>
        </w:rPr>
        <w:t>lagealadena.</w:t>
      </w:r>
      <w:r w:rsidR="00362FD7" w:rsidRPr="008E6F42">
        <w:rPr>
          <w:rFonts w:ascii="Times New Roman" w:hAnsi="Times New Roman"/>
          <w:sz w:val="24"/>
          <w:szCs w:val="24"/>
        </w:rPr>
        <w:t xml:space="preserve"> </w:t>
      </w:r>
      <w:r w:rsidR="00362FD7">
        <w:rPr>
          <w:rFonts w:ascii="Times New Roman" w:hAnsi="Times New Roman"/>
          <w:sz w:val="24"/>
          <w:szCs w:val="24"/>
        </w:rPr>
        <w:t>Lagedatele aladele ehitades on oluline jälgida, et ei saaks kahjustada looduslikud rohumaad</w:t>
      </w:r>
      <w:r w:rsidR="00314292">
        <w:rPr>
          <w:rFonts w:ascii="Times New Roman" w:hAnsi="Times New Roman"/>
          <w:sz w:val="24"/>
          <w:szCs w:val="24"/>
        </w:rPr>
        <w:t xml:space="preserve"> ning maastikuilme.</w:t>
      </w:r>
      <w:r w:rsidR="00362FD7">
        <w:rPr>
          <w:rFonts w:ascii="Times New Roman" w:hAnsi="Times New Roman"/>
          <w:sz w:val="24"/>
          <w:szCs w:val="24"/>
        </w:rPr>
        <w:t xml:space="preserve"> Ehitustegevuse korral on oluline järgida senist</w:t>
      </w:r>
      <w:r w:rsidR="00C2309A">
        <w:rPr>
          <w:rFonts w:ascii="Times New Roman" w:hAnsi="Times New Roman"/>
          <w:sz w:val="24"/>
          <w:szCs w:val="24"/>
        </w:rPr>
        <w:t>väljakujunenud ehitusjoont ka laiemalt kui ainult kaitsealal</w:t>
      </w:r>
      <w:r w:rsidR="00362FD7">
        <w:rPr>
          <w:rFonts w:ascii="Times New Roman" w:hAnsi="Times New Roman"/>
          <w:sz w:val="24"/>
          <w:szCs w:val="24"/>
        </w:rPr>
        <w:t>. Väiksemad ehitised, millega ei kaasne kõlviku muutust, maastikuilmet olulisel määral ei mõjuta. Kirjeldatud näitajad on ka peamised ohutegurid metsa- ja poollooduslike koosluste ning elustiku mitmeke</w:t>
      </w:r>
      <w:r w:rsidR="00125DCF">
        <w:rPr>
          <w:rFonts w:ascii="Times New Roman" w:hAnsi="Times New Roman"/>
          <w:sz w:val="24"/>
          <w:szCs w:val="24"/>
        </w:rPr>
        <w:t>sisuse</w:t>
      </w:r>
      <w:r w:rsidR="00362FD7">
        <w:rPr>
          <w:rFonts w:ascii="Times New Roman" w:hAnsi="Times New Roman"/>
          <w:sz w:val="24"/>
          <w:szCs w:val="24"/>
        </w:rPr>
        <w:t xml:space="preserve"> </w:t>
      </w:r>
      <w:r w:rsidR="00362FD7" w:rsidRPr="00F21706">
        <w:rPr>
          <w:rFonts w:ascii="Times New Roman" w:hAnsi="Times New Roman"/>
          <w:sz w:val="24"/>
          <w:szCs w:val="24"/>
        </w:rPr>
        <w:t>püsimisele</w:t>
      </w:r>
      <w:r w:rsidR="00362FD7">
        <w:rPr>
          <w:rFonts w:ascii="Times New Roman" w:hAnsi="Times New Roman"/>
          <w:sz w:val="24"/>
          <w:szCs w:val="24"/>
        </w:rPr>
        <w:t>.</w:t>
      </w:r>
    </w:p>
    <w:p w14:paraId="01F6B4CF" w14:textId="77777777" w:rsidR="00362FD7" w:rsidRPr="00861D61" w:rsidRDefault="00362FD7" w:rsidP="00135C61">
      <w:pPr>
        <w:autoSpaceDE w:val="0"/>
        <w:autoSpaceDN w:val="0"/>
        <w:adjustRightInd w:val="0"/>
        <w:spacing w:after="0" w:line="240" w:lineRule="auto"/>
        <w:jc w:val="both"/>
        <w:rPr>
          <w:rFonts w:ascii="Times New Roman" w:hAnsi="Times New Roman"/>
          <w:sz w:val="24"/>
          <w:szCs w:val="24"/>
        </w:rPr>
      </w:pPr>
    </w:p>
    <w:p w14:paraId="1AA8B731" w14:textId="77777777" w:rsidR="00861D61" w:rsidRDefault="00861D61" w:rsidP="00861D61">
      <w:pPr>
        <w:spacing w:after="0" w:line="240" w:lineRule="auto"/>
        <w:jc w:val="both"/>
        <w:rPr>
          <w:rFonts w:ascii="Times New Roman" w:hAnsi="Times New Roman"/>
          <w:sz w:val="24"/>
          <w:szCs w:val="24"/>
        </w:rPr>
      </w:pPr>
      <w:r>
        <w:rPr>
          <w:rFonts w:ascii="Times New Roman" w:hAnsi="Times New Roman"/>
          <w:sz w:val="24"/>
          <w:szCs w:val="24"/>
        </w:rPr>
        <w:t xml:space="preserve">Lisaks hooldamise lõppemisel tekkinud võsastumisele ohustab poollooduslikke kooslusi ka nende kündmine, väetamine või liigikoosseisu muutmine, mille tagajärjel kooslus hävib. Kündmine hävitab kogu rohurinde. Väetamine ja heintaimede külvamine soodustab kiirema- ja </w:t>
      </w:r>
      <w:r w:rsidRPr="000B32E8">
        <w:rPr>
          <w:rFonts w:ascii="Times New Roman" w:hAnsi="Times New Roman"/>
          <w:sz w:val="24"/>
          <w:szCs w:val="24"/>
        </w:rPr>
        <w:t xml:space="preserve">suuremakasvuliste rohttaimede arengut. </w:t>
      </w:r>
      <w:r>
        <w:rPr>
          <w:rFonts w:ascii="Times New Roman" w:hAnsi="Times New Roman"/>
          <w:sz w:val="24"/>
          <w:szCs w:val="24"/>
        </w:rPr>
        <w:t>V</w:t>
      </w:r>
      <w:r w:rsidRPr="000B32E8">
        <w:rPr>
          <w:rFonts w:ascii="Times New Roman" w:hAnsi="Times New Roman"/>
          <w:sz w:val="24"/>
          <w:szCs w:val="24"/>
        </w:rPr>
        <w:t xml:space="preserve">äiksema ja aeglasema kasvuga taimed </w:t>
      </w:r>
      <w:r>
        <w:rPr>
          <w:rFonts w:ascii="Times New Roman" w:hAnsi="Times New Roman"/>
          <w:sz w:val="24"/>
          <w:szCs w:val="24"/>
        </w:rPr>
        <w:t>aga kaovad kooslusest, sest jäävad</w:t>
      </w:r>
      <w:r w:rsidRPr="000B32E8">
        <w:rPr>
          <w:rFonts w:ascii="Times New Roman" w:hAnsi="Times New Roman"/>
          <w:sz w:val="24"/>
          <w:szCs w:val="24"/>
        </w:rPr>
        <w:t xml:space="preserve"> valgus- ja toitainetele</w:t>
      </w:r>
      <w:r>
        <w:rPr>
          <w:rFonts w:ascii="Times New Roman" w:hAnsi="Times New Roman"/>
          <w:sz w:val="24"/>
          <w:szCs w:val="24"/>
        </w:rPr>
        <w:t xml:space="preserve"> konkureerides suurtele alla. Seetõttu väheneb oluliselt koosluse liigirikkus ning tegemist ei ole enam poolloodusliku kooslusega.</w:t>
      </w:r>
    </w:p>
    <w:p w14:paraId="1046F61D" w14:textId="77777777" w:rsidR="00362FD7" w:rsidRPr="006472E8" w:rsidRDefault="00362FD7" w:rsidP="00135C61">
      <w:pPr>
        <w:autoSpaceDE w:val="0"/>
        <w:autoSpaceDN w:val="0"/>
        <w:adjustRightInd w:val="0"/>
        <w:spacing w:after="0" w:line="240" w:lineRule="auto"/>
        <w:jc w:val="both"/>
        <w:rPr>
          <w:rFonts w:ascii="Times New Roman" w:hAnsi="Times New Roman"/>
          <w:sz w:val="24"/>
          <w:szCs w:val="24"/>
        </w:rPr>
      </w:pPr>
    </w:p>
    <w:p w14:paraId="307C6D52" w14:textId="77777777" w:rsidR="004603FA" w:rsidRDefault="004603FA" w:rsidP="004603FA">
      <w:pPr>
        <w:spacing w:after="0" w:line="240" w:lineRule="auto"/>
        <w:jc w:val="both"/>
        <w:rPr>
          <w:rFonts w:ascii="Times New Roman" w:hAnsi="Times New Roman"/>
          <w:sz w:val="24"/>
          <w:szCs w:val="24"/>
        </w:rPr>
      </w:pPr>
      <w:r>
        <w:rPr>
          <w:rFonts w:ascii="Times New Roman" w:hAnsi="Times New Roman"/>
          <w:sz w:val="24"/>
          <w:szCs w:val="24"/>
        </w:rPr>
        <w:t>Kooslustele on ohuteguriks ka liigsest tallamisest tekkinud maapinnakahjustused, mida võivad põhjustada nii rasked masinad kui ka suured rahvahulgad. Metsa kahjustab majandamine pehme pinnasega, mis lisaks pinnase kahjustamisele kiirendab järskude nõlvade erosiooni. Poollooduslike koosluste rohukamarat võivad kahjustada ka kerged sõidukid.</w:t>
      </w:r>
    </w:p>
    <w:p w14:paraId="18814E4F" w14:textId="77777777" w:rsidR="00140E48" w:rsidRDefault="00140E48" w:rsidP="004603FA">
      <w:pPr>
        <w:spacing w:after="0" w:line="240" w:lineRule="auto"/>
        <w:jc w:val="both"/>
        <w:rPr>
          <w:rFonts w:ascii="Times New Roman" w:hAnsi="Times New Roman"/>
          <w:sz w:val="24"/>
          <w:szCs w:val="24"/>
        </w:rPr>
      </w:pPr>
    </w:p>
    <w:p w14:paraId="33A5FEBF" w14:textId="6C69C3FD" w:rsidR="00140E48" w:rsidRDefault="00140E48" w:rsidP="004603FA">
      <w:pPr>
        <w:spacing w:after="0" w:line="240" w:lineRule="auto"/>
        <w:jc w:val="both"/>
        <w:rPr>
          <w:rFonts w:ascii="Times New Roman" w:hAnsi="Times New Roman"/>
          <w:sz w:val="24"/>
          <w:szCs w:val="24"/>
        </w:rPr>
      </w:pPr>
      <w:r>
        <w:rPr>
          <w:rFonts w:ascii="Times New Roman" w:hAnsi="Times New Roman"/>
          <w:sz w:val="24"/>
          <w:szCs w:val="24"/>
        </w:rPr>
        <w:t xml:space="preserve">Allikate ohuteguriteks on veetaseme muutmine, allika risustamine, allika ja selle kalda rikkumine, loodusliku ilme muutmine. </w:t>
      </w:r>
    </w:p>
    <w:p w14:paraId="307AA52D" w14:textId="77777777" w:rsidR="004603FA" w:rsidRDefault="004603FA" w:rsidP="004603FA">
      <w:pPr>
        <w:spacing w:after="0" w:line="240" w:lineRule="auto"/>
        <w:jc w:val="both"/>
        <w:rPr>
          <w:rFonts w:ascii="Times New Roman" w:hAnsi="Times New Roman"/>
          <w:sz w:val="24"/>
          <w:szCs w:val="24"/>
        </w:rPr>
      </w:pPr>
    </w:p>
    <w:p w14:paraId="6C1F86A3" w14:textId="77777777" w:rsidR="004603FA" w:rsidRDefault="004603FA" w:rsidP="004603FA">
      <w:pPr>
        <w:spacing w:after="0" w:line="240" w:lineRule="auto"/>
        <w:jc w:val="both"/>
        <w:rPr>
          <w:rFonts w:ascii="Times New Roman" w:hAnsi="Times New Roman"/>
          <w:sz w:val="24"/>
          <w:szCs w:val="24"/>
        </w:rPr>
      </w:pPr>
      <w:r w:rsidRPr="00EC0716">
        <w:rPr>
          <w:rFonts w:ascii="Times New Roman" w:hAnsi="Times New Roman"/>
          <w:sz w:val="24"/>
          <w:szCs w:val="24"/>
        </w:rPr>
        <w:lastRenderedPageBreak/>
        <w:t>Nende ohutegurite vältimiseks on kavandatud muudatused kaitsekorras, mis koos selgitustega on toodud pkt-s 3.</w:t>
      </w:r>
    </w:p>
    <w:p w14:paraId="0D5C6BF6" w14:textId="77777777" w:rsidR="00362FD7" w:rsidRDefault="00362FD7" w:rsidP="00135C61">
      <w:pPr>
        <w:autoSpaceDE w:val="0"/>
        <w:autoSpaceDN w:val="0"/>
        <w:adjustRightInd w:val="0"/>
        <w:spacing w:after="0" w:line="240" w:lineRule="auto"/>
        <w:jc w:val="both"/>
        <w:rPr>
          <w:rFonts w:ascii="Times New Roman" w:hAnsi="Times New Roman"/>
          <w:i/>
          <w:sz w:val="24"/>
          <w:szCs w:val="24"/>
        </w:rPr>
      </w:pPr>
    </w:p>
    <w:p w14:paraId="487C3FDA" w14:textId="424A58E4" w:rsidR="00C12652" w:rsidRDefault="00C12652" w:rsidP="00135C61">
      <w:pPr>
        <w:autoSpaceDE w:val="0"/>
        <w:autoSpaceDN w:val="0"/>
        <w:adjustRightInd w:val="0"/>
        <w:spacing w:after="0" w:line="240" w:lineRule="auto"/>
        <w:jc w:val="both"/>
        <w:rPr>
          <w:rFonts w:ascii="Times New Roman" w:hAnsi="Times New Roman"/>
          <w:b/>
          <w:sz w:val="24"/>
          <w:szCs w:val="24"/>
        </w:rPr>
      </w:pPr>
      <w:r w:rsidRPr="00C12652">
        <w:rPr>
          <w:rFonts w:ascii="Times New Roman" w:hAnsi="Times New Roman"/>
          <w:b/>
          <w:sz w:val="24"/>
          <w:szCs w:val="24"/>
        </w:rPr>
        <w:t xml:space="preserve">3. </w:t>
      </w:r>
      <w:r w:rsidR="009876BD">
        <w:rPr>
          <w:rFonts w:ascii="Times New Roman" w:hAnsi="Times New Roman"/>
          <w:b/>
          <w:sz w:val="24"/>
          <w:szCs w:val="24"/>
        </w:rPr>
        <w:t>Peamiste muudatuste kokkuvõte</w:t>
      </w:r>
    </w:p>
    <w:p w14:paraId="692AED66" w14:textId="77777777" w:rsidR="009876BD" w:rsidRDefault="009876BD" w:rsidP="00135C61">
      <w:pPr>
        <w:autoSpaceDE w:val="0"/>
        <w:autoSpaceDN w:val="0"/>
        <w:adjustRightInd w:val="0"/>
        <w:spacing w:after="0" w:line="240" w:lineRule="auto"/>
        <w:jc w:val="both"/>
        <w:rPr>
          <w:rFonts w:ascii="Times New Roman" w:hAnsi="Times New Roman"/>
          <w:b/>
          <w:sz w:val="24"/>
          <w:szCs w:val="24"/>
        </w:rPr>
      </w:pPr>
    </w:p>
    <w:p w14:paraId="38880D35" w14:textId="0FDD9660" w:rsidR="009876BD" w:rsidRDefault="009876BD" w:rsidP="00135C61">
      <w:pPr>
        <w:autoSpaceDE w:val="0"/>
        <w:autoSpaceDN w:val="0"/>
        <w:adjustRightInd w:val="0"/>
        <w:spacing w:after="0" w:line="240" w:lineRule="auto"/>
        <w:jc w:val="both"/>
        <w:rPr>
          <w:rFonts w:ascii="Times New Roman" w:hAnsi="Times New Roman"/>
          <w:i/>
          <w:sz w:val="24"/>
          <w:szCs w:val="24"/>
        </w:rPr>
      </w:pPr>
      <w:r w:rsidRPr="00F047A5">
        <w:rPr>
          <w:rFonts w:ascii="Times New Roman" w:hAnsi="Times New Roman"/>
          <w:i/>
          <w:sz w:val="24"/>
          <w:szCs w:val="24"/>
        </w:rPr>
        <w:t>3.1. Kaitseala piir</w:t>
      </w:r>
    </w:p>
    <w:p w14:paraId="2E83ECC5" w14:textId="77777777" w:rsidR="00966CEA" w:rsidRPr="00F047A5" w:rsidRDefault="00966CEA" w:rsidP="00135C61">
      <w:pPr>
        <w:autoSpaceDE w:val="0"/>
        <w:autoSpaceDN w:val="0"/>
        <w:adjustRightInd w:val="0"/>
        <w:spacing w:after="0" w:line="240" w:lineRule="auto"/>
        <w:jc w:val="both"/>
        <w:rPr>
          <w:rFonts w:ascii="Times New Roman" w:hAnsi="Times New Roman"/>
          <w:i/>
          <w:sz w:val="24"/>
          <w:szCs w:val="24"/>
        </w:rPr>
      </w:pPr>
    </w:p>
    <w:p w14:paraId="566F88BD" w14:textId="0256C160" w:rsidR="009876BD" w:rsidRPr="00F047A5" w:rsidRDefault="009876BD" w:rsidP="00135C61">
      <w:pPr>
        <w:autoSpaceDE w:val="0"/>
        <w:autoSpaceDN w:val="0"/>
        <w:adjustRightInd w:val="0"/>
        <w:spacing w:after="0" w:line="240" w:lineRule="auto"/>
        <w:jc w:val="both"/>
        <w:rPr>
          <w:rFonts w:ascii="Times New Roman" w:hAnsi="Times New Roman"/>
          <w:sz w:val="24"/>
          <w:szCs w:val="24"/>
        </w:rPr>
      </w:pPr>
      <w:r w:rsidRPr="00F047A5">
        <w:rPr>
          <w:rFonts w:ascii="Times New Roman" w:hAnsi="Times New Roman"/>
          <w:sz w:val="24"/>
          <w:szCs w:val="24"/>
        </w:rPr>
        <w:t xml:space="preserve">Kavilda ürgoru maastikukaitseala piiri korrigeeritakse (joonis 1), mille tulemusena kaitseala pindala väheneb ca 10,6 ha võrra. </w:t>
      </w:r>
      <w:r w:rsidR="008E40AC" w:rsidRPr="00F047A5">
        <w:rPr>
          <w:rFonts w:ascii="Times New Roman" w:hAnsi="Times New Roman"/>
          <w:sz w:val="24"/>
          <w:szCs w:val="24"/>
        </w:rPr>
        <w:t xml:space="preserve">Kaitseala piiri muudetakse, et see oleks üheselt arusaadav ning põhiosa orust oleks ka edaspidi kaitseala koosseisus. </w:t>
      </w:r>
      <w:r w:rsidR="00C2309A">
        <w:rPr>
          <w:rFonts w:ascii="Times New Roman" w:hAnsi="Times New Roman"/>
          <w:sz w:val="24"/>
          <w:szCs w:val="24"/>
        </w:rPr>
        <w:t>Kaitsealast jäetakse välja osad, mis ei oma täna looduskaitselist väärtust, st valdavalt piiril olevad õuealad koos neil asuvate hoonetega ning nii põhja- kui lõunaosas elektriliinid koos nende hooldusvöönditega, mida on siiani hooldatud ning mille osas on kohustus hooldada ka edaspidi. Pärast VTK tutvustava koosoleku toimumist tuli ettepanek arvata kaitsealalt välja ka põhimaantee koos selle naabruses olevate teega seotud katastriüksustega, mistõttu on praegu kaitsealale jäänud ainsa majapidamisena kaitseala keskel asuv õueala.</w:t>
      </w:r>
    </w:p>
    <w:p w14:paraId="2DEAA17A" w14:textId="77777777" w:rsidR="00407CA4" w:rsidRPr="00C12652" w:rsidRDefault="00407CA4" w:rsidP="00135C61">
      <w:pPr>
        <w:autoSpaceDE w:val="0"/>
        <w:autoSpaceDN w:val="0"/>
        <w:adjustRightInd w:val="0"/>
        <w:spacing w:after="0" w:line="240" w:lineRule="auto"/>
        <w:jc w:val="both"/>
        <w:rPr>
          <w:rFonts w:ascii="Times New Roman" w:hAnsi="Times New Roman"/>
          <w:b/>
          <w:sz w:val="24"/>
          <w:szCs w:val="24"/>
        </w:rPr>
      </w:pPr>
    </w:p>
    <w:p w14:paraId="2DA68367" w14:textId="39410BE1" w:rsidR="00362FD7" w:rsidRDefault="00C12652" w:rsidP="00135C61">
      <w:pPr>
        <w:autoSpaceDE w:val="0"/>
        <w:autoSpaceDN w:val="0"/>
        <w:adjustRightInd w:val="0"/>
        <w:spacing w:after="0" w:line="240" w:lineRule="auto"/>
        <w:jc w:val="both"/>
        <w:rPr>
          <w:rFonts w:ascii="Times New Roman" w:hAnsi="Times New Roman"/>
          <w:i/>
          <w:sz w:val="24"/>
          <w:szCs w:val="24"/>
        </w:rPr>
      </w:pPr>
      <w:r>
        <w:rPr>
          <w:rFonts w:ascii="Times New Roman" w:hAnsi="Times New Roman"/>
          <w:i/>
          <w:sz w:val="24"/>
          <w:szCs w:val="24"/>
        </w:rPr>
        <w:t>3.</w:t>
      </w:r>
      <w:r w:rsidR="008E40AC">
        <w:rPr>
          <w:rFonts w:ascii="Times New Roman" w:hAnsi="Times New Roman"/>
          <w:i/>
          <w:sz w:val="24"/>
          <w:szCs w:val="24"/>
        </w:rPr>
        <w:t>2</w:t>
      </w:r>
      <w:r>
        <w:rPr>
          <w:rFonts w:ascii="Times New Roman" w:hAnsi="Times New Roman"/>
          <w:i/>
          <w:sz w:val="24"/>
          <w:szCs w:val="24"/>
        </w:rPr>
        <w:t>. Metsa majandamine</w:t>
      </w:r>
      <w:r w:rsidR="002374D8">
        <w:rPr>
          <w:rFonts w:ascii="Times New Roman" w:hAnsi="Times New Roman"/>
          <w:i/>
          <w:sz w:val="24"/>
          <w:szCs w:val="24"/>
        </w:rPr>
        <w:t xml:space="preserve"> ja raietegevus uue kaitsekorra järgi</w:t>
      </w:r>
    </w:p>
    <w:p w14:paraId="3D7390FD" w14:textId="77777777" w:rsidR="00C12652" w:rsidRDefault="00C12652" w:rsidP="00135C61">
      <w:pPr>
        <w:autoSpaceDE w:val="0"/>
        <w:autoSpaceDN w:val="0"/>
        <w:adjustRightInd w:val="0"/>
        <w:spacing w:after="0" w:line="240" w:lineRule="auto"/>
        <w:jc w:val="both"/>
        <w:rPr>
          <w:rFonts w:ascii="Times New Roman" w:hAnsi="Times New Roman"/>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9"/>
        <w:gridCol w:w="4500"/>
      </w:tblGrid>
      <w:tr w:rsidR="00C12652" w:rsidRPr="00AD2535" w14:paraId="48E27359" w14:textId="77777777" w:rsidTr="00853B31">
        <w:trPr>
          <w:trHeight w:val="291"/>
        </w:trPr>
        <w:tc>
          <w:tcPr>
            <w:tcW w:w="4499" w:type="dxa"/>
            <w:shd w:val="clear" w:color="auto" w:fill="auto"/>
          </w:tcPr>
          <w:p w14:paraId="0354040F" w14:textId="77777777" w:rsidR="00C12652" w:rsidRPr="00AD2535" w:rsidRDefault="00C12652" w:rsidP="00853B31">
            <w:pPr>
              <w:spacing w:after="0" w:line="240" w:lineRule="auto"/>
              <w:jc w:val="center"/>
              <w:rPr>
                <w:rFonts w:ascii="Times New Roman" w:hAnsi="Times New Roman"/>
                <w:b/>
              </w:rPr>
            </w:pPr>
            <w:r w:rsidRPr="00AD2535">
              <w:rPr>
                <w:rFonts w:ascii="Times New Roman" w:hAnsi="Times New Roman"/>
                <w:b/>
              </w:rPr>
              <w:t>Kehtiv kaitsekord</w:t>
            </w:r>
          </w:p>
        </w:tc>
        <w:tc>
          <w:tcPr>
            <w:tcW w:w="4500" w:type="dxa"/>
            <w:shd w:val="clear" w:color="auto" w:fill="auto"/>
          </w:tcPr>
          <w:p w14:paraId="492C7071" w14:textId="77777777" w:rsidR="00C12652" w:rsidRPr="00AD2535" w:rsidRDefault="00C12652" w:rsidP="00853B31">
            <w:pPr>
              <w:spacing w:after="0" w:line="240" w:lineRule="auto"/>
              <w:jc w:val="center"/>
              <w:rPr>
                <w:rFonts w:ascii="Times New Roman" w:hAnsi="Times New Roman"/>
                <w:b/>
              </w:rPr>
            </w:pPr>
            <w:r w:rsidRPr="00AD2535">
              <w:rPr>
                <w:rFonts w:ascii="Times New Roman" w:hAnsi="Times New Roman"/>
                <w:b/>
              </w:rPr>
              <w:t>Plaanitav kaitsekord</w:t>
            </w:r>
          </w:p>
        </w:tc>
      </w:tr>
      <w:tr w:rsidR="00016759" w:rsidRPr="00016759" w14:paraId="443195B8" w14:textId="77777777" w:rsidTr="00853B31">
        <w:trPr>
          <w:trHeight w:val="464"/>
        </w:trPr>
        <w:tc>
          <w:tcPr>
            <w:tcW w:w="4499" w:type="dxa"/>
            <w:shd w:val="clear" w:color="auto" w:fill="auto"/>
          </w:tcPr>
          <w:p w14:paraId="326FF513" w14:textId="447E02CD" w:rsidR="00C12652" w:rsidRDefault="00C12652" w:rsidP="00C12652">
            <w:pPr>
              <w:numPr>
                <w:ilvl w:val="0"/>
                <w:numId w:val="11"/>
              </w:numPr>
              <w:spacing w:after="0" w:line="240" w:lineRule="auto"/>
              <w:ind w:left="142" w:hanging="142"/>
              <w:jc w:val="both"/>
              <w:rPr>
                <w:rFonts w:ascii="Times New Roman" w:hAnsi="Times New Roman"/>
              </w:rPr>
            </w:pPr>
            <w:r w:rsidRPr="00016759">
              <w:rPr>
                <w:rFonts w:ascii="Times New Roman" w:hAnsi="Times New Roman"/>
              </w:rPr>
              <w:t>Ka</w:t>
            </w:r>
            <w:r w:rsidR="00D93A54" w:rsidRPr="00016759">
              <w:rPr>
                <w:rFonts w:ascii="Times New Roman" w:hAnsi="Times New Roman"/>
              </w:rPr>
              <w:t>itsealal on keelatud lageraie</w:t>
            </w:r>
            <w:r w:rsidR="006B2103">
              <w:rPr>
                <w:rFonts w:ascii="Times New Roman" w:hAnsi="Times New Roman"/>
              </w:rPr>
              <w:t>.</w:t>
            </w:r>
            <w:r w:rsidRPr="00016759">
              <w:rPr>
                <w:rFonts w:ascii="Times New Roman" w:hAnsi="Times New Roman"/>
              </w:rPr>
              <w:t xml:space="preserve"> </w:t>
            </w:r>
          </w:p>
          <w:p w14:paraId="352832DD" w14:textId="276EC6D2" w:rsidR="00C2309A" w:rsidRPr="00C2309A" w:rsidRDefault="00C2309A" w:rsidP="00C2309A">
            <w:pPr>
              <w:numPr>
                <w:ilvl w:val="0"/>
                <w:numId w:val="11"/>
              </w:numPr>
              <w:spacing w:after="0" w:line="240" w:lineRule="auto"/>
              <w:ind w:left="142" w:hanging="142"/>
              <w:jc w:val="both"/>
              <w:rPr>
                <w:rFonts w:ascii="Times New Roman" w:hAnsi="Times New Roman"/>
              </w:rPr>
            </w:pPr>
            <w:r>
              <w:rPr>
                <w:rFonts w:ascii="Times New Roman" w:hAnsi="Times New Roman"/>
              </w:rPr>
              <w:t>Kaitseala valitseja nõusolekul on turberaie lubatud.</w:t>
            </w:r>
          </w:p>
          <w:p w14:paraId="754BF00C" w14:textId="77777777" w:rsidR="00D93A54" w:rsidRPr="00016759" w:rsidRDefault="00D93A54" w:rsidP="00D93A54">
            <w:pPr>
              <w:spacing w:after="0" w:line="240" w:lineRule="auto"/>
              <w:ind w:left="142"/>
              <w:jc w:val="both"/>
              <w:rPr>
                <w:rFonts w:ascii="Times New Roman" w:hAnsi="Times New Roman"/>
              </w:rPr>
            </w:pPr>
          </w:p>
          <w:p w14:paraId="0C19A848" w14:textId="77777777" w:rsidR="00C12652" w:rsidRPr="00016759" w:rsidRDefault="00C12652" w:rsidP="00853B31">
            <w:pPr>
              <w:spacing w:after="0" w:line="240" w:lineRule="auto"/>
              <w:jc w:val="both"/>
              <w:rPr>
                <w:rFonts w:ascii="Times New Roman" w:hAnsi="Times New Roman"/>
              </w:rPr>
            </w:pPr>
          </w:p>
          <w:p w14:paraId="4F59857B" w14:textId="77777777" w:rsidR="00C12652" w:rsidRPr="00016759" w:rsidRDefault="00C12652" w:rsidP="00853B31">
            <w:pPr>
              <w:spacing w:after="0" w:line="240" w:lineRule="auto"/>
              <w:jc w:val="both"/>
              <w:rPr>
                <w:rFonts w:ascii="Times New Roman" w:hAnsi="Times New Roman"/>
              </w:rPr>
            </w:pPr>
          </w:p>
          <w:p w14:paraId="3862A9C8" w14:textId="77777777" w:rsidR="00C12652" w:rsidRPr="00016759" w:rsidRDefault="00C12652" w:rsidP="00853B31">
            <w:pPr>
              <w:spacing w:after="0" w:line="240" w:lineRule="auto"/>
              <w:jc w:val="both"/>
              <w:rPr>
                <w:rFonts w:ascii="Times New Roman" w:hAnsi="Times New Roman"/>
              </w:rPr>
            </w:pPr>
          </w:p>
          <w:p w14:paraId="3C183F4A" w14:textId="77777777" w:rsidR="00C12652" w:rsidRPr="00016759" w:rsidRDefault="00C12652" w:rsidP="00853B31">
            <w:pPr>
              <w:spacing w:after="0" w:line="240" w:lineRule="auto"/>
              <w:jc w:val="both"/>
              <w:rPr>
                <w:rFonts w:ascii="Times New Roman" w:hAnsi="Times New Roman"/>
              </w:rPr>
            </w:pPr>
          </w:p>
          <w:p w14:paraId="0940C75D" w14:textId="77777777" w:rsidR="00C12652" w:rsidRPr="00016759" w:rsidRDefault="00C12652" w:rsidP="00853B31">
            <w:pPr>
              <w:spacing w:after="0" w:line="240" w:lineRule="auto"/>
              <w:jc w:val="both"/>
              <w:rPr>
                <w:rFonts w:ascii="Times New Roman" w:hAnsi="Times New Roman"/>
              </w:rPr>
            </w:pPr>
          </w:p>
          <w:p w14:paraId="152CE738" w14:textId="77777777" w:rsidR="00C12652" w:rsidRPr="00016759" w:rsidRDefault="00C12652" w:rsidP="00853B31">
            <w:pPr>
              <w:spacing w:after="0" w:line="240" w:lineRule="auto"/>
              <w:jc w:val="both"/>
              <w:rPr>
                <w:rFonts w:ascii="Times New Roman" w:hAnsi="Times New Roman"/>
              </w:rPr>
            </w:pPr>
          </w:p>
          <w:p w14:paraId="76AF1E2A" w14:textId="77777777" w:rsidR="00C12652" w:rsidRPr="00016759" w:rsidRDefault="00C12652" w:rsidP="00853B31">
            <w:pPr>
              <w:spacing w:after="0" w:line="240" w:lineRule="auto"/>
              <w:jc w:val="both"/>
              <w:rPr>
                <w:rFonts w:ascii="Times New Roman" w:hAnsi="Times New Roman"/>
              </w:rPr>
            </w:pPr>
          </w:p>
        </w:tc>
        <w:tc>
          <w:tcPr>
            <w:tcW w:w="4500" w:type="dxa"/>
            <w:shd w:val="clear" w:color="auto" w:fill="auto"/>
          </w:tcPr>
          <w:p w14:paraId="372534C2" w14:textId="201E465C" w:rsidR="00C12652" w:rsidRPr="00016759" w:rsidRDefault="00C12652" w:rsidP="00C12652">
            <w:pPr>
              <w:numPr>
                <w:ilvl w:val="0"/>
                <w:numId w:val="11"/>
              </w:numPr>
              <w:spacing w:after="0" w:line="240" w:lineRule="auto"/>
              <w:ind w:left="179" w:hanging="142"/>
              <w:jc w:val="both"/>
              <w:rPr>
                <w:rFonts w:ascii="Times New Roman" w:hAnsi="Times New Roman"/>
              </w:rPr>
            </w:pPr>
            <w:r w:rsidRPr="00016759">
              <w:rPr>
                <w:rFonts w:ascii="Times New Roman" w:hAnsi="Times New Roman"/>
              </w:rPr>
              <w:t xml:space="preserve">Kaitseala valitseja nõusolekul on lubatud </w:t>
            </w:r>
            <w:r w:rsidR="008E40AC">
              <w:rPr>
                <w:rFonts w:ascii="Times New Roman" w:hAnsi="Times New Roman"/>
              </w:rPr>
              <w:t xml:space="preserve">lageraie hall-lepikutes </w:t>
            </w:r>
            <w:r w:rsidR="001344E9">
              <w:rPr>
                <w:rFonts w:ascii="Times New Roman" w:hAnsi="Times New Roman"/>
              </w:rPr>
              <w:t>kuni 1 ha suuruse langina</w:t>
            </w:r>
            <w:r w:rsidR="006B2103">
              <w:rPr>
                <w:rFonts w:ascii="Times New Roman" w:hAnsi="Times New Roman"/>
              </w:rPr>
              <w:t xml:space="preserve"> </w:t>
            </w:r>
            <w:r w:rsidR="008E40AC">
              <w:rPr>
                <w:rFonts w:ascii="Times New Roman" w:hAnsi="Times New Roman"/>
              </w:rPr>
              <w:t xml:space="preserve">ning </w:t>
            </w:r>
            <w:r w:rsidR="005A697A" w:rsidRPr="00016759">
              <w:rPr>
                <w:rFonts w:ascii="Times New Roman" w:hAnsi="Times New Roman"/>
              </w:rPr>
              <w:t>turberaie</w:t>
            </w:r>
            <w:r w:rsidR="008E40AC">
              <w:rPr>
                <w:rFonts w:ascii="Times New Roman" w:hAnsi="Times New Roman"/>
              </w:rPr>
              <w:t xml:space="preserve"> langi pindalaga </w:t>
            </w:r>
            <w:r w:rsidR="001344E9">
              <w:rPr>
                <w:rFonts w:ascii="Times New Roman" w:hAnsi="Times New Roman"/>
              </w:rPr>
              <w:t xml:space="preserve">kuni </w:t>
            </w:r>
            <w:r w:rsidR="006B2103">
              <w:rPr>
                <w:rFonts w:ascii="Times New Roman" w:hAnsi="Times New Roman"/>
              </w:rPr>
              <w:t>5 ha.</w:t>
            </w:r>
            <w:r w:rsidR="005A697A" w:rsidRPr="00016759">
              <w:rPr>
                <w:rFonts w:ascii="Times New Roman" w:hAnsi="Times New Roman"/>
              </w:rPr>
              <w:t xml:space="preserve"> </w:t>
            </w:r>
          </w:p>
          <w:p w14:paraId="40B39395" w14:textId="77777777" w:rsidR="00C12652" w:rsidRPr="00016759" w:rsidRDefault="00C12652" w:rsidP="00C12652">
            <w:pPr>
              <w:numPr>
                <w:ilvl w:val="0"/>
                <w:numId w:val="11"/>
              </w:numPr>
              <w:spacing w:after="0" w:line="240" w:lineRule="auto"/>
              <w:ind w:left="179" w:hanging="142"/>
              <w:jc w:val="both"/>
              <w:rPr>
                <w:rFonts w:ascii="Times New Roman" w:hAnsi="Times New Roman"/>
              </w:rPr>
            </w:pPr>
            <w:r w:rsidRPr="00016759">
              <w:rPr>
                <w:rFonts w:ascii="Times New Roman" w:hAnsi="Times New Roman"/>
              </w:rPr>
              <w:t>Keelatud on puidu kokku- ja väljavedu külmumata pinnaselt (kui pinnas võimaldab, võib kaitseala valitseja lubada puidu kokku- ja väljavedu ka külmumata pinnaselt).</w:t>
            </w:r>
          </w:p>
        </w:tc>
      </w:tr>
    </w:tbl>
    <w:p w14:paraId="158DFDF3" w14:textId="24362C45" w:rsidR="00C12652" w:rsidRPr="00016759" w:rsidRDefault="00A85F4E" w:rsidP="00A85F4E">
      <w:pPr>
        <w:tabs>
          <w:tab w:val="left" w:pos="2700"/>
        </w:tabs>
        <w:autoSpaceDE w:val="0"/>
        <w:autoSpaceDN w:val="0"/>
        <w:adjustRightInd w:val="0"/>
        <w:spacing w:after="0" w:line="240" w:lineRule="auto"/>
        <w:jc w:val="both"/>
        <w:rPr>
          <w:rFonts w:ascii="Times New Roman" w:hAnsi="Times New Roman"/>
          <w:i/>
          <w:sz w:val="24"/>
          <w:szCs w:val="24"/>
        </w:rPr>
      </w:pPr>
      <w:r w:rsidRPr="00016759">
        <w:rPr>
          <w:rFonts w:ascii="Times New Roman" w:hAnsi="Times New Roman"/>
          <w:i/>
          <w:sz w:val="24"/>
          <w:szCs w:val="24"/>
        </w:rPr>
        <w:tab/>
      </w:r>
    </w:p>
    <w:p w14:paraId="074328CF" w14:textId="14E23BD1" w:rsidR="005A697A" w:rsidRPr="00A85F4E" w:rsidRDefault="00A85F4E" w:rsidP="005A697A">
      <w:pPr>
        <w:spacing w:after="0" w:line="240" w:lineRule="auto"/>
        <w:jc w:val="both"/>
        <w:rPr>
          <w:rFonts w:ascii="Times New Roman" w:hAnsi="Times New Roman"/>
          <w:color w:val="5B9BD5" w:themeColor="accent1"/>
          <w:sz w:val="24"/>
          <w:szCs w:val="24"/>
        </w:rPr>
      </w:pPr>
      <w:r w:rsidRPr="00016759">
        <w:rPr>
          <w:rFonts w:ascii="Times New Roman" w:hAnsi="Times New Roman"/>
          <w:sz w:val="24"/>
          <w:szCs w:val="24"/>
        </w:rPr>
        <w:t>Keht</w:t>
      </w:r>
      <w:r w:rsidR="005337BC" w:rsidRPr="00016759">
        <w:rPr>
          <w:rFonts w:ascii="Times New Roman" w:hAnsi="Times New Roman"/>
          <w:sz w:val="24"/>
          <w:szCs w:val="24"/>
        </w:rPr>
        <w:t>iva kaitsekorra järgi pole Kavilda ürgoru</w:t>
      </w:r>
      <w:r w:rsidRPr="00016759">
        <w:rPr>
          <w:rFonts w:ascii="Times New Roman" w:hAnsi="Times New Roman"/>
          <w:sz w:val="24"/>
          <w:szCs w:val="24"/>
        </w:rPr>
        <w:t xml:space="preserve"> MKA-l lageraie </w:t>
      </w:r>
      <w:r w:rsidRPr="00415AF9">
        <w:rPr>
          <w:rFonts w:ascii="Times New Roman" w:hAnsi="Times New Roman"/>
          <w:sz w:val="24"/>
          <w:szCs w:val="24"/>
        </w:rPr>
        <w:t>lubatud</w:t>
      </w:r>
      <w:r w:rsidR="00C2309A" w:rsidRPr="00C2309A">
        <w:rPr>
          <w:rFonts w:ascii="Times New Roman" w:hAnsi="Times New Roman"/>
          <w:sz w:val="24"/>
          <w:szCs w:val="24"/>
        </w:rPr>
        <w:t xml:space="preserve"> </w:t>
      </w:r>
      <w:r w:rsidR="00C2309A">
        <w:rPr>
          <w:rFonts w:ascii="Times New Roman" w:hAnsi="Times New Roman"/>
          <w:sz w:val="24"/>
          <w:szCs w:val="24"/>
        </w:rPr>
        <w:t>ning turberaie on lubatud kaitseala valitseja nõusolekul</w:t>
      </w:r>
      <w:r w:rsidRPr="00415AF9">
        <w:rPr>
          <w:rFonts w:ascii="Times New Roman" w:hAnsi="Times New Roman"/>
          <w:sz w:val="24"/>
          <w:szCs w:val="24"/>
        </w:rPr>
        <w:t>.</w:t>
      </w:r>
      <w:r w:rsidR="005A697A" w:rsidRPr="005A697A">
        <w:rPr>
          <w:rFonts w:ascii="Times New Roman" w:hAnsi="Times New Roman"/>
          <w:sz w:val="24"/>
          <w:szCs w:val="24"/>
        </w:rPr>
        <w:t xml:space="preserve"> </w:t>
      </w:r>
      <w:r w:rsidR="00016759">
        <w:rPr>
          <w:rFonts w:ascii="Times New Roman" w:hAnsi="Times New Roman"/>
          <w:sz w:val="24"/>
          <w:szCs w:val="24"/>
        </w:rPr>
        <w:t xml:space="preserve">Uue kaitsekorra järgi oleks lageraie </w:t>
      </w:r>
      <w:r w:rsidR="002374D8">
        <w:rPr>
          <w:rFonts w:ascii="Times New Roman" w:hAnsi="Times New Roman"/>
          <w:sz w:val="24"/>
          <w:szCs w:val="24"/>
        </w:rPr>
        <w:t>lubatud</w:t>
      </w:r>
      <w:r w:rsidR="00035662">
        <w:rPr>
          <w:rFonts w:ascii="Times New Roman" w:hAnsi="Times New Roman"/>
          <w:sz w:val="24"/>
          <w:szCs w:val="24"/>
        </w:rPr>
        <w:t xml:space="preserve"> hall-lepikutes </w:t>
      </w:r>
      <w:r w:rsidR="001344E9">
        <w:rPr>
          <w:rFonts w:ascii="Times New Roman" w:hAnsi="Times New Roman"/>
          <w:sz w:val="24"/>
          <w:szCs w:val="24"/>
        </w:rPr>
        <w:t xml:space="preserve">kuni </w:t>
      </w:r>
      <w:r w:rsidR="002374D8">
        <w:rPr>
          <w:rFonts w:ascii="Times New Roman" w:hAnsi="Times New Roman"/>
          <w:sz w:val="24"/>
          <w:szCs w:val="24"/>
        </w:rPr>
        <w:t xml:space="preserve">1 ha suuruse langina. </w:t>
      </w:r>
      <w:r w:rsidR="00035662">
        <w:rPr>
          <w:rFonts w:ascii="Times New Roman" w:hAnsi="Times New Roman"/>
          <w:sz w:val="24"/>
          <w:szCs w:val="24"/>
        </w:rPr>
        <w:t xml:space="preserve">Ülejäänud </w:t>
      </w:r>
      <w:r w:rsidR="00016759">
        <w:rPr>
          <w:rFonts w:ascii="Times New Roman" w:hAnsi="Times New Roman"/>
          <w:sz w:val="24"/>
          <w:szCs w:val="24"/>
        </w:rPr>
        <w:t xml:space="preserve">puistutes </w:t>
      </w:r>
      <w:r w:rsidR="00731008">
        <w:rPr>
          <w:rFonts w:ascii="Times New Roman" w:hAnsi="Times New Roman"/>
          <w:sz w:val="24"/>
          <w:szCs w:val="24"/>
        </w:rPr>
        <w:t>oleks</w:t>
      </w:r>
      <w:r w:rsidR="00016759">
        <w:rPr>
          <w:rFonts w:ascii="Times New Roman" w:hAnsi="Times New Roman"/>
          <w:sz w:val="24"/>
          <w:szCs w:val="24"/>
        </w:rPr>
        <w:t xml:space="preserve"> metsa võimalik </w:t>
      </w:r>
      <w:r w:rsidR="005A697A" w:rsidRPr="005A697A">
        <w:rPr>
          <w:rFonts w:ascii="Times New Roman" w:hAnsi="Times New Roman"/>
          <w:sz w:val="24"/>
          <w:szCs w:val="24"/>
        </w:rPr>
        <w:t>majandada turberaietega</w:t>
      </w:r>
      <w:r w:rsidR="001344E9">
        <w:rPr>
          <w:rFonts w:ascii="Times New Roman" w:hAnsi="Times New Roman"/>
          <w:sz w:val="24"/>
          <w:szCs w:val="24"/>
        </w:rPr>
        <w:t xml:space="preserve"> kuni 5 ha suuruse langina</w:t>
      </w:r>
      <w:r w:rsidR="005A697A" w:rsidRPr="005A697A">
        <w:rPr>
          <w:rFonts w:ascii="Times New Roman" w:hAnsi="Times New Roman"/>
          <w:sz w:val="24"/>
          <w:szCs w:val="24"/>
        </w:rPr>
        <w:t xml:space="preserve">. </w:t>
      </w:r>
      <w:r w:rsidR="00221F66" w:rsidRPr="001B7412">
        <w:rPr>
          <w:rStyle w:val="Kommentaariviide"/>
          <w:rFonts w:ascii="Times New Roman" w:hAnsi="Times New Roman"/>
          <w:sz w:val="24"/>
          <w:szCs w:val="24"/>
        </w:rPr>
        <w:t>Nende pindalaliste piirangutega</w:t>
      </w:r>
      <w:r w:rsidR="00221F66">
        <w:rPr>
          <w:rStyle w:val="Kommentaariviide"/>
          <w:rFonts w:ascii="Times New Roman" w:hAnsi="Times New Roman"/>
          <w:sz w:val="24"/>
          <w:szCs w:val="24"/>
        </w:rPr>
        <w:t xml:space="preserve"> tagatakse</w:t>
      </w:r>
      <w:r w:rsidR="005A697A" w:rsidRPr="00221F66">
        <w:rPr>
          <w:rFonts w:ascii="Times New Roman" w:hAnsi="Times New Roman"/>
          <w:sz w:val="24"/>
          <w:szCs w:val="24"/>
        </w:rPr>
        <w:t xml:space="preserve"> </w:t>
      </w:r>
      <w:r w:rsidR="005A697A" w:rsidRPr="005A697A">
        <w:rPr>
          <w:rFonts w:ascii="Times New Roman" w:hAnsi="Times New Roman"/>
          <w:sz w:val="24"/>
          <w:szCs w:val="24"/>
        </w:rPr>
        <w:t xml:space="preserve">paremini maastikuilme säilimine ning hoitakse ära liiga kiired muutused metsade vanuselises struktuuris. </w:t>
      </w:r>
      <w:r w:rsidR="00800CDB">
        <w:rPr>
          <w:rStyle w:val="Kommentaariviide"/>
          <w:rFonts w:ascii="Times New Roman" w:hAnsi="Times New Roman"/>
          <w:sz w:val="24"/>
          <w:szCs w:val="24"/>
        </w:rPr>
        <w:t xml:space="preserve">Turberaie langile 5 ha piirang </w:t>
      </w:r>
      <w:r w:rsidR="00533CF4">
        <w:rPr>
          <w:rStyle w:val="Kommentaariviide"/>
          <w:rFonts w:ascii="Times New Roman" w:hAnsi="Times New Roman"/>
          <w:sz w:val="24"/>
          <w:szCs w:val="24"/>
        </w:rPr>
        <w:t xml:space="preserve">täpsustati VTK-s pärast </w:t>
      </w:r>
      <w:r w:rsidR="00800CDB">
        <w:rPr>
          <w:rStyle w:val="Kommentaariviide"/>
          <w:rFonts w:ascii="Times New Roman" w:hAnsi="Times New Roman"/>
          <w:sz w:val="24"/>
          <w:szCs w:val="24"/>
        </w:rPr>
        <w:t xml:space="preserve">VTK tutvustavat koosolekut, et alal metsamajandamise põhimõtted oleksid kooskõlas piiranguvööndis üldreeglina määratava piiranguga. </w:t>
      </w:r>
      <w:r w:rsidR="00966CEA">
        <w:rPr>
          <w:rStyle w:val="Kommentaariviide"/>
          <w:rFonts w:ascii="Times New Roman" w:hAnsi="Times New Roman"/>
          <w:sz w:val="24"/>
          <w:szCs w:val="24"/>
        </w:rPr>
        <w:t>V</w:t>
      </w:r>
      <w:r w:rsidR="001B7412">
        <w:rPr>
          <w:rStyle w:val="Kommentaariviide"/>
          <w:rFonts w:ascii="Times New Roman" w:hAnsi="Times New Roman"/>
          <w:sz w:val="24"/>
          <w:szCs w:val="24"/>
        </w:rPr>
        <w:t>aikimisi</w:t>
      </w:r>
      <w:r w:rsidR="00800CDB">
        <w:rPr>
          <w:rStyle w:val="Kommentaariviide"/>
          <w:rFonts w:ascii="Times New Roman" w:hAnsi="Times New Roman"/>
          <w:sz w:val="24"/>
          <w:szCs w:val="24"/>
        </w:rPr>
        <w:t xml:space="preserve"> metsaseaduse järgi lubatava turberaie (10 ha ja suuremgi raielank) langi pindalaline osakaal </w:t>
      </w:r>
      <w:r w:rsidR="00966CEA">
        <w:rPr>
          <w:rStyle w:val="Kommentaariviide"/>
          <w:rFonts w:ascii="Times New Roman" w:hAnsi="Times New Roman"/>
          <w:sz w:val="24"/>
          <w:szCs w:val="24"/>
        </w:rPr>
        <w:t xml:space="preserve">oleks </w:t>
      </w:r>
      <w:r w:rsidR="00800CDB">
        <w:rPr>
          <w:rStyle w:val="Kommentaariviide"/>
          <w:rFonts w:ascii="Times New Roman" w:hAnsi="Times New Roman"/>
          <w:sz w:val="24"/>
          <w:szCs w:val="24"/>
        </w:rPr>
        <w:t xml:space="preserve">liiga suur, </w:t>
      </w:r>
      <w:r w:rsidR="00966CEA">
        <w:rPr>
          <w:rStyle w:val="Kommentaariviide"/>
          <w:rFonts w:ascii="Times New Roman" w:hAnsi="Times New Roman"/>
          <w:sz w:val="24"/>
          <w:szCs w:val="24"/>
        </w:rPr>
        <w:t xml:space="preserve">eriti </w:t>
      </w:r>
      <w:r w:rsidR="00800CDB">
        <w:rPr>
          <w:rStyle w:val="Kommentaariviide"/>
          <w:rFonts w:ascii="Times New Roman" w:hAnsi="Times New Roman"/>
          <w:sz w:val="24"/>
          <w:szCs w:val="24"/>
        </w:rPr>
        <w:t>arvestades kaitseala</w:t>
      </w:r>
      <w:r w:rsidR="00966CEA">
        <w:rPr>
          <w:rStyle w:val="Kommentaariviide"/>
          <w:rFonts w:ascii="Times New Roman" w:hAnsi="Times New Roman"/>
          <w:sz w:val="24"/>
          <w:szCs w:val="24"/>
        </w:rPr>
        <w:t>l olemasoleva metsamaa pindalaga (ca 29 ha)</w:t>
      </w:r>
      <w:r w:rsidR="00800CDB">
        <w:rPr>
          <w:rStyle w:val="Kommentaariviide"/>
          <w:rFonts w:ascii="Times New Roman" w:hAnsi="Times New Roman"/>
          <w:sz w:val="24"/>
          <w:szCs w:val="24"/>
        </w:rPr>
        <w:t xml:space="preserve">. </w:t>
      </w:r>
    </w:p>
    <w:p w14:paraId="3EAD61F2" w14:textId="77777777" w:rsidR="00A85F4E" w:rsidRPr="00A85F4E" w:rsidRDefault="00A85F4E" w:rsidP="00A85F4E">
      <w:pPr>
        <w:spacing w:after="0" w:line="240" w:lineRule="auto"/>
        <w:jc w:val="both"/>
        <w:rPr>
          <w:rFonts w:ascii="Times New Roman" w:hAnsi="Times New Roman"/>
          <w:color w:val="5B9BD5" w:themeColor="accent1"/>
          <w:sz w:val="24"/>
          <w:szCs w:val="24"/>
        </w:rPr>
      </w:pPr>
    </w:p>
    <w:p w14:paraId="1C9346E6" w14:textId="77777777" w:rsidR="00A85F4E" w:rsidRPr="00016759" w:rsidRDefault="00A85F4E" w:rsidP="00A85F4E">
      <w:pPr>
        <w:spacing w:after="0" w:line="240" w:lineRule="auto"/>
        <w:jc w:val="both"/>
        <w:rPr>
          <w:rFonts w:ascii="Times New Roman" w:hAnsi="Times New Roman"/>
          <w:sz w:val="24"/>
          <w:szCs w:val="24"/>
        </w:rPr>
      </w:pPr>
      <w:r w:rsidRPr="00016759">
        <w:rPr>
          <w:rFonts w:ascii="Times New Roman" w:hAnsi="Times New Roman"/>
          <w:sz w:val="24"/>
          <w:szCs w:val="24"/>
        </w:rPr>
        <w:t>Endiselt jääb ke</w:t>
      </w:r>
      <w:bookmarkStart w:id="0" w:name="_GoBack"/>
      <w:bookmarkEnd w:id="0"/>
      <w:r w:rsidRPr="00016759">
        <w:rPr>
          <w:rFonts w:ascii="Times New Roman" w:hAnsi="Times New Roman"/>
          <w:sz w:val="24"/>
          <w:szCs w:val="24"/>
        </w:rPr>
        <w:t>htima puhtpuistute kujundamise ja energiapuistute rajamise keeld, sest need vaesestavad piirkonna metsade mitmekesisust.</w:t>
      </w:r>
    </w:p>
    <w:p w14:paraId="68144191" w14:textId="77777777" w:rsidR="00A8757D" w:rsidRDefault="00A8757D" w:rsidP="00A85F4E">
      <w:pPr>
        <w:tabs>
          <w:tab w:val="left" w:pos="2700"/>
        </w:tabs>
        <w:autoSpaceDE w:val="0"/>
        <w:autoSpaceDN w:val="0"/>
        <w:adjustRightInd w:val="0"/>
        <w:spacing w:after="0" w:line="240" w:lineRule="auto"/>
        <w:jc w:val="both"/>
        <w:rPr>
          <w:rFonts w:ascii="Times New Roman" w:hAnsi="Times New Roman"/>
          <w:sz w:val="24"/>
          <w:szCs w:val="24"/>
        </w:rPr>
      </w:pPr>
    </w:p>
    <w:p w14:paraId="6C244A50" w14:textId="77777777" w:rsidR="00A8757D" w:rsidRDefault="00A8757D" w:rsidP="00A85F4E">
      <w:pPr>
        <w:tabs>
          <w:tab w:val="left" w:pos="2700"/>
        </w:tabs>
        <w:autoSpaceDE w:val="0"/>
        <w:autoSpaceDN w:val="0"/>
        <w:adjustRightInd w:val="0"/>
        <w:spacing w:after="0" w:line="240" w:lineRule="auto"/>
        <w:jc w:val="both"/>
        <w:rPr>
          <w:rFonts w:ascii="Times New Roman" w:hAnsi="Times New Roman"/>
          <w:sz w:val="24"/>
          <w:szCs w:val="24"/>
        </w:rPr>
      </w:pPr>
    </w:p>
    <w:p w14:paraId="5913B20E" w14:textId="0F71838B" w:rsidR="00A85F4E" w:rsidRPr="00A85F4E" w:rsidRDefault="00A85F4E" w:rsidP="00A85F4E">
      <w:pPr>
        <w:tabs>
          <w:tab w:val="left" w:pos="2700"/>
        </w:tabs>
        <w:autoSpaceDE w:val="0"/>
        <w:autoSpaceDN w:val="0"/>
        <w:adjustRightInd w:val="0"/>
        <w:spacing w:after="0" w:line="240" w:lineRule="auto"/>
        <w:jc w:val="both"/>
        <w:rPr>
          <w:rFonts w:ascii="Times New Roman" w:hAnsi="Times New Roman"/>
          <w:i/>
          <w:sz w:val="24"/>
          <w:szCs w:val="24"/>
        </w:rPr>
      </w:pPr>
      <w:r w:rsidRPr="00A85F4E">
        <w:rPr>
          <w:rFonts w:ascii="Times New Roman" w:hAnsi="Times New Roman"/>
          <w:i/>
          <w:sz w:val="24"/>
          <w:szCs w:val="24"/>
        </w:rPr>
        <w:t>3.</w:t>
      </w:r>
      <w:r w:rsidR="002374D8">
        <w:rPr>
          <w:rFonts w:ascii="Times New Roman" w:hAnsi="Times New Roman"/>
          <w:i/>
          <w:sz w:val="24"/>
          <w:szCs w:val="24"/>
        </w:rPr>
        <w:t>3</w:t>
      </w:r>
      <w:r w:rsidRPr="00A85F4E">
        <w:rPr>
          <w:rFonts w:ascii="Times New Roman" w:hAnsi="Times New Roman"/>
          <w:i/>
          <w:sz w:val="24"/>
          <w:szCs w:val="24"/>
        </w:rPr>
        <w:t>. Ehitustegevus</w:t>
      </w:r>
    </w:p>
    <w:p w14:paraId="680BC162" w14:textId="77777777" w:rsidR="00362FD7" w:rsidRDefault="00362FD7" w:rsidP="00135C61">
      <w:pPr>
        <w:autoSpaceDE w:val="0"/>
        <w:autoSpaceDN w:val="0"/>
        <w:adjustRightInd w:val="0"/>
        <w:spacing w:after="0" w:line="240" w:lineRule="auto"/>
        <w:jc w:val="both"/>
        <w:rPr>
          <w:rFonts w:ascii="Times New Roman" w:hAnsi="Times New Roman"/>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9"/>
        <w:gridCol w:w="4500"/>
      </w:tblGrid>
      <w:tr w:rsidR="00DA75D0" w:rsidRPr="00AD2535" w14:paraId="13159C1D" w14:textId="77777777" w:rsidTr="00853B31">
        <w:trPr>
          <w:trHeight w:val="291"/>
        </w:trPr>
        <w:tc>
          <w:tcPr>
            <w:tcW w:w="4499" w:type="dxa"/>
            <w:shd w:val="clear" w:color="auto" w:fill="auto"/>
          </w:tcPr>
          <w:p w14:paraId="63D434F0" w14:textId="77777777" w:rsidR="00DA75D0" w:rsidRPr="00205DB0" w:rsidRDefault="00DA75D0" w:rsidP="00853B31">
            <w:pPr>
              <w:spacing w:after="0" w:line="240" w:lineRule="auto"/>
              <w:jc w:val="center"/>
              <w:rPr>
                <w:rFonts w:ascii="Times New Roman" w:hAnsi="Times New Roman"/>
                <w:b/>
              </w:rPr>
            </w:pPr>
            <w:r w:rsidRPr="00205DB0">
              <w:rPr>
                <w:rFonts w:ascii="Times New Roman" w:hAnsi="Times New Roman"/>
                <w:b/>
              </w:rPr>
              <w:t>Kehtiv kaitsekord</w:t>
            </w:r>
          </w:p>
        </w:tc>
        <w:tc>
          <w:tcPr>
            <w:tcW w:w="4500" w:type="dxa"/>
            <w:shd w:val="clear" w:color="auto" w:fill="auto"/>
          </w:tcPr>
          <w:p w14:paraId="5EFFB6D3" w14:textId="77777777" w:rsidR="00DA75D0" w:rsidRPr="00AD2535" w:rsidRDefault="00DA75D0" w:rsidP="00853B31">
            <w:pPr>
              <w:spacing w:after="0" w:line="240" w:lineRule="auto"/>
              <w:jc w:val="center"/>
              <w:rPr>
                <w:rFonts w:ascii="Times New Roman" w:hAnsi="Times New Roman"/>
                <w:b/>
              </w:rPr>
            </w:pPr>
            <w:r w:rsidRPr="00AD2535">
              <w:rPr>
                <w:rFonts w:ascii="Times New Roman" w:hAnsi="Times New Roman"/>
                <w:b/>
              </w:rPr>
              <w:t>Plaanitav kaitsekord</w:t>
            </w:r>
          </w:p>
        </w:tc>
      </w:tr>
      <w:tr w:rsidR="00DA75D0" w:rsidRPr="00A16BC0" w14:paraId="607669C9" w14:textId="77777777" w:rsidTr="00853B31">
        <w:trPr>
          <w:trHeight w:val="464"/>
        </w:trPr>
        <w:tc>
          <w:tcPr>
            <w:tcW w:w="4499" w:type="dxa"/>
            <w:shd w:val="clear" w:color="auto" w:fill="auto"/>
          </w:tcPr>
          <w:p w14:paraId="3F12C7BF" w14:textId="77777777" w:rsidR="00DA75D0" w:rsidRPr="00205DB0" w:rsidRDefault="00DA75D0" w:rsidP="00DA75D0">
            <w:pPr>
              <w:numPr>
                <w:ilvl w:val="0"/>
                <w:numId w:val="11"/>
              </w:numPr>
              <w:spacing w:after="0" w:line="240" w:lineRule="auto"/>
              <w:ind w:left="142" w:hanging="142"/>
              <w:jc w:val="both"/>
              <w:rPr>
                <w:rFonts w:ascii="Times New Roman" w:hAnsi="Times New Roman"/>
              </w:rPr>
            </w:pPr>
            <w:r w:rsidRPr="00205DB0">
              <w:rPr>
                <w:rFonts w:ascii="Times New Roman" w:hAnsi="Times New Roman"/>
              </w:rPr>
              <w:lastRenderedPageBreak/>
              <w:t>Kaitseala valitseja nõusolekul on lubatud uute ehitiste püstitamine.</w:t>
            </w:r>
          </w:p>
        </w:tc>
        <w:tc>
          <w:tcPr>
            <w:tcW w:w="4500" w:type="dxa"/>
            <w:shd w:val="clear" w:color="auto" w:fill="auto"/>
          </w:tcPr>
          <w:p w14:paraId="08CAC764" w14:textId="77777777" w:rsidR="0096662C" w:rsidRDefault="00DA75D0" w:rsidP="00FC7EA9">
            <w:pPr>
              <w:numPr>
                <w:ilvl w:val="0"/>
                <w:numId w:val="11"/>
              </w:numPr>
              <w:spacing w:after="0" w:line="240" w:lineRule="auto"/>
              <w:ind w:left="179" w:hanging="142"/>
              <w:jc w:val="both"/>
              <w:rPr>
                <w:rFonts w:ascii="Times New Roman" w:hAnsi="Times New Roman"/>
              </w:rPr>
            </w:pPr>
            <w:r w:rsidRPr="00FC7EA9">
              <w:rPr>
                <w:rFonts w:ascii="Times New Roman" w:hAnsi="Times New Roman"/>
              </w:rPr>
              <w:t xml:space="preserve">Kaitseala </w:t>
            </w:r>
            <w:r w:rsidR="00FC7EA9" w:rsidRPr="00FC7EA9">
              <w:rPr>
                <w:rFonts w:ascii="Times New Roman" w:hAnsi="Times New Roman"/>
              </w:rPr>
              <w:t>valitseja nõusolekul on lubatud</w:t>
            </w:r>
            <w:r w:rsidR="0096662C">
              <w:rPr>
                <w:rFonts w:ascii="Times New Roman" w:hAnsi="Times New Roman"/>
              </w:rPr>
              <w:t>:</w:t>
            </w:r>
          </w:p>
          <w:p w14:paraId="4346855C" w14:textId="3D670C92" w:rsidR="00205DB0" w:rsidRPr="0096662C" w:rsidRDefault="00FC7EA9" w:rsidP="0096662C">
            <w:pPr>
              <w:pStyle w:val="Loendilik"/>
              <w:numPr>
                <w:ilvl w:val="0"/>
                <w:numId w:val="18"/>
              </w:numPr>
              <w:jc w:val="both"/>
              <w:rPr>
                <w:rFonts w:ascii="Times New Roman" w:hAnsi="Times New Roman"/>
              </w:rPr>
            </w:pPr>
            <w:r w:rsidRPr="0096662C">
              <w:rPr>
                <w:rFonts w:ascii="Times New Roman" w:hAnsi="Times New Roman"/>
              </w:rPr>
              <w:t>tee, tehnovõrgurajatise või tootmisotstarbeta ehitise püstitamine kaitsealal paikneva kinnistu või kaitseala tarbeks</w:t>
            </w:r>
            <w:r w:rsidR="0096662C">
              <w:rPr>
                <w:rFonts w:ascii="Times New Roman" w:hAnsi="Times New Roman"/>
              </w:rPr>
              <w:t>;</w:t>
            </w:r>
          </w:p>
          <w:p w14:paraId="345FF63E" w14:textId="5D61E657" w:rsidR="0096662C" w:rsidRPr="0096662C" w:rsidRDefault="0096662C" w:rsidP="00EA599B">
            <w:pPr>
              <w:pStyle w:val="Loendilik"/>
              <w:ind w:left="539"/>
              <w:jc w:val="both"/>
              <w:rPr>
                <w:rFonts w:ascii="Times New Roman" w:hAnsi="Times New Roman"/>
              </w:rPr>
            </w:pPr>
          </w:p>
        </w:tc>
      </w:tr>
    </w:tbl>
    <w:p w14:paraId="7308C3A2" w14:textId="664FEB37" w:rsidR="00A85F4E" w:rsidRPr="00FC7EA9" w:rsidRDefault="00A85F4E" w:rsidP="00135C61">
      <w:pPr>
        <w:autoSpaceDE w:val="0"/>
        <w:autoSpaceDN w:val="0"/>
        <w:adjustRightInd w:val="0"/>
        <w:spacing w:after="0" w:line="240" w:lineRule="auto"/>
        <w:jc w:val="both"/>
        <w:rPr>
          <w:rFonts w:ascii="Times New Roman" w:hAnsi="Times New Roman"/>
          <w:sz w:val="24"/>
          <w:szCs w:val="24"/>
        </w:rPr>
      </w:pPr>
    </w:p>
    <w:p w14:paraId="32461C7B" w14:textId="393D7250" w:rsidR="00A85F4E" w:rsidRPr="00BC5BBB" w:rsidRDefault="002374D8" w:rsidP="00AF1609">
      <w:pPr>
        <w:spacing w:after="0" w:line="240" w:lineRule="auto"/>
        <w:jc w:val="both"/>
        <w:rPr>
          <w:rFonts w:ascii="Times New Roman" w:hAnsi="Times New Roman"/>
          <w:sz w:val="24"/>
          <w:szCs w:val="24"/>
        </w:rPr>
      </w:pPr>
      <w:r>
        <w:rPr>
          <w:rFonts w:ascii="Times New Roman" w:hAnsi="Times New Roman"/>
          <w:sz w:val="24"/>
          <w:szCs w:val="24"/>
        </w:rPr>
        <w:t>Uue kaitse-eeskirjaga on k</w:t>
      </w:r>
      <w:r w:rsidR="00FC7EA9" w:rsidRPr="00FC7EA9">
        <w:rPr>
          <w:rFonts w:ascii="Times New Roman" w:hAnsi="Times New Roman"/>
          <w:sz w:val="24"/>
          <w:szCs w:val="24"/>
        </w:rPr>
        <w:t>avas piirata kaitsealale ehitamist, sellisel määral,</w:t>
      </w:r>
      <w:r w:rsidR="001C2E80">
        <w:rPr>
          <w:rFonts w:ascii="Times New Roman" w:hAnsi="Times New Roman"/>
          <w:sz w:val="24"/>
          <w:szCs w:val="24"/>
        </w:rPr>
        <w:t xml:space="preserve"> et ei kahjustaks </w:t>
      </w:r>
      <w:r w:rsidR="00FC7EA9" w:rsidRPr="00FC7EA9">
        <w:rPr>
          <w:rFonts w:ascii="Times New Roman" w:hAnsi="Times New Roman"/>
          <w:sz w:val="24"/>
          <w:szCs w:val="24"/>
        </w:rPr>
        <w:t>objekti looduslikku seisundit ning</w:t>
      </w:r>
      <w:r w:rsidR="0096662C">
        <w:rPr>
          <w:rFonts w:ascii="Times New Roman" w:hAnsi="Times New Roman"/>
          <w:sz w:val="24"/>
          <w:szCs w:val="24"/>
        </w:rPr>
        <w:t xml:space="preserve"> maastikuilmet</w:t>
      </w:r>
      <w:r w:rsidR="001C2E80">
        <w:rPr>
          <w:rFonts w:ascii="Times New Roman" w:hAnsi="Times New Roman"/>
          <w:sz w:val="24"/>
          <w:szCs w:val="24"/>
        </w:rPr>
        <w:t>, sealhulgas poollooduslikke kooslusi</w:t>
      </w:r>
      <w:r w:rsidR="001C2E80" w:rsidRPr="00FC7EA9">
        <w:rPr>
          <w:rFonts w:ascii="Times New Roman" w:hAnsi="Times New Roman"/>
          <w:sz w:val="24"/>
          <w:szCs w:val="24"/>
        </w:rPr>
        <w:t>.</w:t>
      </w:r>
      <w:r w:rsidR="001C2E80">
        <w:rPr>
          <w:rFonts w:ascii="Times New Roman" w:hAnsi="Times New Roman"/>
          <w:sz w:val="24"/>
          <w:szCs w:val="24"/>
        </w:rPr>
        <w:t xml:space="preserve"> Poollooduslike koosluste mõttes on ehitamisel oluline jälgida, et lagedad </w:t>
      </w:r>
      <w:r w:rsidR="001C2E80" w:rsidRPr="00BC5BBB">
        <w:rPr>
          <w:rFonts w:ascii="Times New Roman" w:hAnsi="Times New Roman"/>
          <w:sz w:val="24"/>
          <w:szCs w:val="24"/>
        </w:rPr>
        <w:t xml:space="preserve">poollooduslikud kooslused </w:t>
      </w:r>
      <w:r w:rsidR="001C2E80">
        <w:rPr>
          <w:rFonts w:ascii="Times New Roman" w:hAnsi="Times New Roman"/>
          <w:sz w:val="24"/>
          <w:szCs w:val="24"/>
        </w:rPr>
        <w:t xml:space="preserve">säiliksid </w:t>
      </w:r>
      <w:r w:rsidR="001C2E80" w:rsidRPr="00BC5BBB">
        <w:rPr>
          <w:rFonts w:ascii="Times New Roman" w:hAnsi="Times New Roman"/>
          <w:sz w:val="24"/>
          <w:szCs w:val="24"/>
        </w:rPr>
        <w:t>lageda</w:t>
      </w:r>
      <w:r w:rsidR="001C2E80">
        <w:rPr>
          <w:rFonts w:ascii="Times New Roman" w:hAnsi="Times New Roman"/>
          <w:sz w:val="24"/>
          <w:szCs w:val="24"/>
        </w:rPr>
        <w:t>na ning taastatavad poollooduslikud kooslused</w:t>
      </w:r>
      <w:r w:rsidR="001C2E80" w:rsidRPr="00FC7EA9">
        <w:rPr>
          <w:rFonts w:ascii="Times New Roman" w:hAnsi="Times New Roman"/>
          <w:sz w:val="24"/>
          <w:szCs w:val="24"/>
        </w:rPr>
        <w:t xml:space="preserve"> </w:t>
      </w:r>
      <w:r w:rsidR="001C2E80">
        <w:rPr>
          <w:rFonts w:ascii="Times New Roman" w:hAnsi="Times New Roman"/>
          <w:sz w:val="24"/>
          <w:szCs w:val="24"/>
        </w:rPr>
        <w:t>jääksid samuti ehitusest puutumata. Ainus piirkond kaitsealal, kuhu saaks ehitada selliselt, et pinnast ei kahjustataks olulisel määral ning kuhu ehitamist võimaldaksid ka looduslikud tingimused, oleks kaitseala läänepiiril (põhja – lõuna-suunaliselt). Sinna mahub Keskkonnaameti esialgsetel hinnangutel 3-4 õueala koos hoonetega ehk n.ö hoonetekompleksi. Läänepiiril on</w:t>
      </w:r>
      <w:r w:rsidR="001C2E80" w:rsidRPr="00ED78C5">
        <w:rPr>
          <w:rFonts w:ascii="Times New Roman" w:hAnsi="Times New Roman"/>
          <w:sz w:val="24"/>
          <w:szCs w:val="24"/>
        </w:rPr>
        <w:t xml:space="preserve"> </w:t>
      </w:r>
      <w:r w:rsidR="001C2E80" w:rsidRPr="0005509B">
        <w:rPr>
          <w:rFonts w:ascii="Times New Roman" w:hAnsi="Times New Roman"/>
          <w:sz w:val="24"/>
          <w:szCs w:val="24"/>
        </w:rPr>
        <w:t>oruveeru kaldenurk piisavalt lauge</w:t>
      </w:r>
      <w:r w:rsidR="001C2E80" w:rsidRPr="00ED78C5">
        <w:rPr>
          <w:rFonts w:ascii="Times New Roman" w:hAnsi="Times New Roman"/>
          <w:sz w:val="24"/>
          <w:szCs w:val="24"/>
        </w:rPr>
        <w:t xml:space="preserve"> </w:t>
      </w:r>
      <w:r w:rsidR="001C2E80">
        <w:rPr>
          <w:rFonts w:ascii="Times New Roman" w:hAnsi="Times New Roman"/>
          <w:sz w:val="24"/>
          <w:szCs w:val="24"/>
        </w:rPr>
        <w:t>ehitamiseks (enne pinnavormi järsku langust) ning arvestades, et sinna laugemale oruveerele on osaliselt juba ehitatud ning oru maastikuilmet ei ole need ehitised maastiku suurte kõrguste vahede tõttu oluliselt muutnud, on seal olemasolevat ehitusjoont võimalik tihendada ilma maastikuilmet ja pinnavormi oluliselt rikkumata.</w:t>
      </w:r>
      <w:r w:rsidR="001C2E80" w:rsidRPr="00ED78C5">
        <w:rPr>
          <w:rFonts w:ascii="Times New Roman" w:hAnsi="Times New Roman"/>
          <w:sz w:val="24"/>
          <w:szCs w:val="24"/>
        </w:rPr>
        <w:t xml:space="preserve"> </w:t>
      </w:r>
      <w:r w:rsidR="001C2E80">
        <w:rPr>
          <w:rFonts w:ascii="Times New Roman" w:hAnsi="Times New Roman"/>
          <w:sz w:val="24"/>
          <w:szCs w:val="24"/>
        </w:rPr>
        <w:t>Kuna aga</w:t>
      </w:r>
      <w:r w:rsidR="00FC7EA9" w:rsidRPr="00FC7EA9">
        <w:rPr>
          <w:rFonts w:ascii="Times New Roman" w:hAnsi="Times New Roman"/>
          <w:sz w:val="24"/>
          <w:szCs w:val="24"/>
        </w:rPr>
        <w:t xml:space="preserve"> </w:t>
      </w:r>
      <w:r w:rsidR="001C2E80">
        <w:rPr>
          <w:rFonts w:ascii="Times New Roman" w:hAnsi="Times New Roman"/>
          <w:sz w:val="24"/>
          <w:szCs w:val="24"/>
        </w:rPr>
        <w:t>t</w:t>
      </w:r>
      <w:r w:rsidR="00AF1609">
        <w:rPr>
          <w:rFonts w:ascii="Times New Roman" w:hAnsi="Times New Roman"/>
          <w:sz w:val="24"/>
          <w:szCs w:val="24"/>
        </w:rPr>
        <w:t>egu on</w:t>
      </w:r>
      <w:r w:rsidR="00FC7EA9" w:rsidRPr="00FC7EA9">
        <w:rPr>
          <w:rFonts w:ascii="Times New Roman" w:hAnsi="Times New Roman"/>
          <w:sz w:val="24"/>
          <w:szCs w:val="24"/>
        </w:rPr>
        <w:t xml:space="preserve"> reljeefse</w:t>
      </w:r>
      <w:r w:rsidR="00354393" w:rsidRPr="00FC7EA9">
        <w:rPr>
          <w:rFonts w:ascii="Times New Roman" w:hAnsi="Times New Roman"/>
          <w:sz w:val="24"/>
          <w:szCs w:val="24"/>
        </w:rPr>
        <w:t xml:space="preserve"> pinna</w:t>
      </w:r>
      <w:r w:rsidR="00FC7EA9" w:rsidRPr="00FC7EA9">
        <w:rPr>
          <w:rFonts w:ascii="Times New Roman" w:hAnsi="Times New Roman"/>
          <w:sz w:val="24"/>
          <w:szCs w:val="24"/>
        </w:rPr>
        <w:t>ga</w:t>
      </w:r>
      <w:r w:rsidR="00354393" w:rsidRPr="00FC7EA9">
        <w:rPr>
          <w:rFonts w:ascii="Times New Roman" w:hAnsi="Times New Roman"/>
          <w:sz w:val="24"/>
          <w:szCs w:val="24"/>
        </w:rPr>
        <w:t xml:space="preserve">, kus hoone ja selle juurde kuuluva taristu rajamine </w:t>
      </w:r>
      <w:r w:rsidR="001C2E80">
        <w:rPr>
          <w:rFonts w:ascii="Times New Roman" w:hAnsi="Times New Roman"/>
          <w:sz w:val="24"/>
          <w:szCs w:val="24"/>
        </w:rPr>
        <w:t xml:space="preserve">ebasobivasse asukohta </w:t>
      </w:r>
      <w:r w:rsidR="00354393" w:rsidRPr="00FC7EA9">
        <w:rPr>
          <w:rFonts w:ascii="Times New Roman" w:hAnsi="Times New Roman"/>
          <w:sz w:val="24"/>
          <w:szCs w:val="24"/>
        </w:rPr>
        <w:t>kahjustaks oluliselt pinnast ja rikuks pinnavormi</w:t>
      </w:r>
      <w:r w:rsidR="001C2E80">
        <w:rPr>
          <w:rFonts w:ascii="Times New Roman" w:hAnsi="Times New Roman"/>
          <w:sz w:val="24"/>
          <w:szCs w:val="24"/>
        </w:rPr>
        <w:t>, siis selguvad konkreetsemad ehitustingimused igal üksikul juhul kaalutlusotsuse käigus</w:t>
      </w:r>
      <w:r w:rsidR="00FC7EA9">
        <w:rPr>
          <w:rFonts w:ascii="Times New Roman" w:hAnsi="Times New Roman"/>
          <w:sz w:val="24"/>
          <w:szCs w:val="24"/>
        </w:rPr>
        <w:t>.</w:t>
      </w:r>
      <w:r w:rsidR="0096662C">
        <w:rPr>
          <w:rFonts w:ascii="Times New Roman" w:hAnsi="Times New Roman"/>
          <w:sz w:val="24"/>
          <w:szCs w:val="24"/>
        </w:rPr>
        <w:t xml:space="preserve"> </w:t>
      </w:r>
    </w:p>
    <w:p w14:paraId="0FFD5699" w14:textId="77777777" w:rsidR="00AF1609" w:rsidRPr="00BC5BBB" w:rsidRDefault="00AF1609" w:rsidP="00AF1609">
      <w:pPr>
        <w:spacing w:after="0" w:line="240" w:lineRule="auto"/>
        <w:jc w:val="both"/>
        <w:rPr>
          <w:rFonts w:ascii="Times New Roman" w:hAnsi="Times New Roman"/>
          <w:sz w:val="24"/>
          <w:szCs w:val="24"/>
        </w:rPr>
      </w:pPr>
    </w:p>
    <w:p w14:paraId="5DC26DEC" w14:textId="10D025F2" w:rsidR="00354393" w:rsidRDefault="00354393" w:rsidP="00354393">
      <w:pPr>
        <w:tabs>
          <w:tab w:val="left" w:pos="426"/>
        </w:tabs>
        <w:spacing w:after="0" w:line="240" w:lineRule="auto"/>
        <w:ind w:left="420" w:hanging="420"/>
        <w:jc w:val="both"/>
        <w:rPr>
          <w:rFonts w:ascii="Times New Roman" w:hAnsi="Times New Roman"/>
          <w:i/>
          <w:sz w:val="24"/>
          <w:szCs w:val="24"/>
        </w:rPr>
      </w:pPr>
      <w:r w:rsidRPr="00415368">
        <w:rPr>
          <w:rFonts w:ascii="Times New Roman" w:hAnsi="Times New Roman"/>
          <w:i/>
          <w:sz w:val="24"/>
          <w:szCs w:val="24"/>
        </w:rPr>
        <w:t>3.</w:t>
      </w:r>
      <w:r w:rsidR="002374D8">
        <w:rPr>
          <w:rFonts w:ascii="Times New Roman" w:hAnsi="Times New Roman"/>
          <w:i/>
          <w:sz w:val="24"/>
          <w:szCs w:val="24"/>
        </w:rPr>
        <w:t>4.</w:t>
      </w:r>
      <w:r w:rsidRPr="00415368">
        <w:rPr>
          <w:rFonts w:ascii="Times New Roman" w:hAnsi="Times New Roman"/>
          <w:i/>
          <w:sz w:val="24"/>
          <w:szCs w:val="24"/>
        </w:rPr>
        <w:t xml:space="preserve"> </w:t>
      </w:r>
      <w:r>
        <w:rPr>
          <w:rFonts w:ascii="Times New Roman" w:hAnsi="Times New Roman"/>
          <w:i/>
          <w:sz w:val="24"/>
          <w:szCs w:val="24"/>
        </w:rPr>
        <w:tab/>
      </w:r>
      <w:r w:rsidRPr="006C55C1">
        <w:rPr>
          <w:rFonts w:ascii="Times New Roman" w:hAnsi="Times New Roman"/>
          <w:i/>
          <w:sz w:val="24"/>
          <w:szCs w:val="24"/>
        </w:rPr>
        <w:t>Telkimine ja lõkke tegemine, s</w:t>
      </w:r>
      <w:r>
        <w:rPr>
          <w:rFonts w:ascii="Times New Roman" w:hAnsi="Times New Roman"/>
          <w:i/>
          <w:sz w:val="24"/>
          <w:szCs w:val="24"/>
        </w:rPr>
        <w:t>õidukitega sõitmine, maavara kaevandamine ning</w:t>
      </w:r>
      <w:r w:rsidRPr="006C55C1">
        <w:rPr>
          <w:rFonts w:ascii="Times New Roman" w:hAnsi="Times New Roman"/>
          <w:i/>
          <w:sz w:val="24"/>
          <w:szCs w:val="24"/>
        </w:rPr>
        <w:t xml:space="preserve"> biotsiidi, taimekaitsevahendi ja väetiste kasutamine</w:t>
      </w:r>
    </w:p>
    <w:p w14:paraId="120F3BA0" w14:textId="77777777" w:rsidR="00354393" w:rsidRDefault="00354393" w:rsidP="00135C61">
      <w:pPr>
        <w:autoSpaceDE w:val="0"/>
        <w:autoSpaceDN w:val="0"/>
        <w:adjustRightInd w:val="0"/>
        <w:spacing w:after="0" w:line="240" w:lineRule="auto"/>
        <w:jc w:val="both"/>
        <w:rPr>
          <w:rFonts w:ascii="Times New Roman" w:hAnsi="Times New Roman"/>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9"/>
        <w:gridCol w:w="4500"/>
      </w:tblGrid>
      <w:tr w:rsidR="00C065BE" w:rsidRPr="00AD2535" w14:paraId="78C1D5EE" w14:textId="77777777" w:rsidTr="00853B31">
        <w:trPr>
          <w:trHeight w:val="291"/>
        </w:trPr>
        <w:tc>
          <w:tcPr>
            <w:tcW w:w="4499" w:type="dxa"/>
            <w:shd w:val="clear" w:color="auto" w:fill="auto"/>
          </w:tcPr>
          <w:p w14:paraId="1494FB63" w14:textId="77777777" w:rsidR="00C065BE" w:rsidRPr="00AD2535" w:rsidRDefault="00C065BE" w:rsidP="00853B31">
            <w:pPr>
              <w:spacing w:after="0" w:line="240" w:lineRule="auto"/>
              <w:jc w:val="center"/>
              <w:rPr>
                <w:rFonts w:ascii="Times New Roman" w:hAnsi="Times New Roman"/>
                <w:b/>
              </w:rPr>
            </w:pPr>
            <w:r w:rsidRPr="00AD2535">
              <w:rPr>
                <w:rFonts w:ascii="Times New Roman" w:hAnsi="Times New Roman"/>
                <w:b/>
              </w:rPr>
              <w:t>Kehtiv kaitsekord</w:t>
            </w:r>
          </w:p>
        </w:tc>
        <w:tc>
          <w:tcPr>
            <w:tcW w:w="4500" w:type="dxa"/>
            <w:shd w:val="clear" w:color="auto" w:fill="auto"/>
          </w:tcPr>
          <w:p w14:paraId="327CCC99" w14:textId="77777777" w:rsidR="00C065BE" w:rsidRPr="00AD2535" w:rsidRDefault="00C065BE" w:rsidP="00853B31">
            <w:pPr>
              <w:spacing w:after="0" w:line="240" w:lineRule="auto"/>
              <w:jc w:val="center"/>
              <w:rPr>
                <w:rFonts w:ascii="Times New Roman" w:hAnsi="Times New Roman"/>
                <w:b/>
              </w:rPr>
            </w:pPr>
            <w:r w:rsidRPr="00AD2535">
              <w:rPr>
                <w:rFonts w:ascii="Times New Roman" w:hAnsi="Times New Roman"/>
                <w:b/>
              </w:rPr>
              <w:t>Plaanitav kaitsekord</w:t>
            </w:r>
          </w:p>
        </w:tc>
      </w:tr>
      <w:tr w:rsidR="00C065BE" w:rsidRPr="0005532E" w14:paraId="1190667B" w14:textId="77777777" w:rsidTr="00853B31">
        <w:trPr>
          <w:trHeight w:val="464"/>
        </w:trPr>
        <w:tc>
          <w:tcPr>
            <w:tcW w:w="4499" w:type="dxa"/>
            <w:shd w:val="clear" w:color="auto" w:fill="auto"/>
          </w:tcPr>
          <w:p w14:paraId="3F390F2F" w14:textId="1BAFEDB3" w:rsidR="00C065BE" w:rsidRPr="00CB6FDF" w:rsidRDefault="00C065BE" w:rsidP="00C065BE">
            <w:pPr>
              <w:numPr>
                <w:ilvl w:val="0"/>
                <w:numId w:val="11"/>
              </w:numPr>
              <w:spacing w:after="0" w:line="240" w:lineRule="auto"/>
              <w:ind w:left="142" w:hanging="142"/>
              <w:jc w:val="both"/>
              <w:rPr>
                <w:rFonts w:ascii="Times New Roman" w:hAnsi="Times New Roman"/>
              </w:rPr>
            </w:pPr>
            <w:r w:rsidRPr="00CB6FDF">
              <w:rPr>
                <w:rFonts w:ascii="Times New Roman" w:hAnsi="Times New Roman"/>
              </w:rPr>
              <w:t xml:space="preserve">Telkimine on lubatud üksnes </w:t>
            </w:r>
            <w:r w:rsidR="001D407D" w:rsidRPr="00CB6FDF">
              <w:rPr>
                <w:rFonts w:ascii="Times New Roman" w:hAnsi="Times New Roman"/>
              </w:rPr>
              <w:t>selleks ettenähtud kohtades.</w:t>
            </w:r>
          </w:p>
          <w:p w14:paraId="5C6FE875" w14:textId="77777777" w:rsidR="00DF081C" w:rsidRPr="00CB6FDF" w:rsidRDefault="00DF081C" w:rsidP="00DF081C">
            <w:pPr>
              <w:spacing w:after="0" w:line="240" w:lineRule="auto"/>
              <w:ind w:left="142"/>
              <w:jc w:val="both"/>
              <w:rPr>
                <w:rFonts w:ascii="Times New Roman" w:hAnsi="Times New Roman"/>
              </w:rPr>
            </w:pPr>
          </w:p>
          <w:p w14:paraId="021279A7" w14:textId="77777777" w:rsidR="00AF0E8F" w:rsidRPr="00CB6FDF" w:rsidRDefault="00AF0E8F" w:rsidP="00AF0E8F">
            <w:pPr>
              <w:spacing w:after="0" w:line="240" w:lineRule="auto"/>
              <w:ind w:left="142"/>
              <w:jc w:val="both"/>
              <w:rPr>
                <w:rFonts w:ascii="Times New Roman" w:hAnsi="Times New Roman"/>
              </w:rPr>
            </w:pPr>
          </w:p>
          <w:p w14:paraId="63201035" w14:textId="77777777" w:rsidR="00AF0E8F" w:rsidRPr="00CB6FDF" w:rsidRDefault="00AF0E8F" w:rsidP="00AF0E8F">
            <w:pPr>
              <w:spacing w:after="0" w:line="240" w:lineRule="auto"/>
              <w:ind w:left="142"/>
              <w:jc w:val="both"/>
              <w:rPr>
                <w:rFonts w:ascii="Times New Roman" w:hAnsi="Times New Roman"/>
              </w:rPr>
            </w:pPr>
          </w:p>
          <w:p w14:paraId="601AA189" w14:textId="77777777" w:rsidR="00AF0E8F" w:rsidRPr="00CB6FDF" w:rsidRDefault="00AF0E8F" w:rsidP="00AF0E8F">
            <w:pPr>
              <w:spacing w:after="0" w:line="240" w:lineRule="auto"/>
              <w:ind w:left="142"/>
              <w:jc w:val="both"/>
              <w:rPr>
                <w:rFonts w:ascii="Times New Roman" w:hAnsi="Times New Roman"/>
              </w:rPr>
            </w:pPr>
          </w:p>
          <w:p w14:paraId="19D1ACE6" w14:textId="77777777" w:rsidR="00AF0E8F" w:rsidRPr="00CB6FDF" w:rsidRDefault="00AF0E8F" w:rsidP="00AF0E8F">
            <w:pPr>
              <w:spacing w:after="0" w:line="240" w:lineRule="auto"/>
              <w:jc w:val="both"/>
              <w:rPr>
                <w:rFonts w:ascii="Times New Roman" w:hAnsi="Times New Roman"/>
              </w:rPr>
            </w:pPr>
          </w:p>
          <w:p w14:paraId="1BE2B3FF" w14:textId="77777777" w:rsidR="00AF0E8F" w:rsidRPr="00CB6FDF" w:rsidRDefault="00AF0E8F" w:rsidP="00AF0E8F">
            <w:pPr>
              <w:spacing w:after="0" w:line="240" w:lineRule="auto"/>
              <w:ind w:left="142"/>
              <w:jc w:val="both"/>
              <w:rPr>
                <w:rFonts w:ascii="Times New Roman" w:hAnsi="Times New Roman"/>
              </w:rPr>
            </w:pPr>
          </w:p>
          <w:p w14:paraId="063386A8" w14:textId="4C35C132" w:rsidR="005B3181" w:rsidRPr="00CB6FDF" w:rsidRDefault="005B3181" w:rsidP="00C065BE">
            <w:pPr>
              <w:numPr>
                <w:ilvl w:val="0"/>
                <w:numId w:val="11"/>
              </w:numPr>
              <w:spacing w:after="0" w:line="240" w:lineRule="auto"/>
              <w:ind w:left="142" w:hanging="142"/>
              <w:jc w:val="both"/>
              <w:rPr>
                <w:rFonts w:ascii="Times New Roman" w:hAnsi="Times New Roman"/>
              </w:rPr>
            </w:pPr>
            <w:r w:rsidRPr="00CB6FDF">
              <w:rPr>
                <w:rFonts w:ascii="Times New Roman" w:hAnsi="Times New Roman"/>
              </w:rPr>
              <w:t>Massiürituste läbiviimine</w:t>
            </w:r>
            <w:r w:rsidR="00DF081C" w:rsidRPr="00CB6FDF">
              <w:rPr>
                <w:rFonts w:ascii="Times New Roman" w:hAnsi="Times New Roman"/>
              </w:rPr>
              <w:t xml:space="preserve"> kaitsealal</w:t>
            </w:r>
            <w:r w:rsidRPr="00CB6FDF">
              <w:rPr>
                <w:rFonts w:ascii="Times New Roman" w:hAnsi="Times New Roman"/>
              </w:rPr>
              <w:t xml:space="preserve"> tuleb kooskõlastada.</w:t>
            </w:r>
          </w:p>
          <w:p w14:paraId="36701DC9" w14:textId="77777777" w:rsidR="005B3181" w:rsidRPr="00CB6FDF" w:rsidRDefault="005B3181" w:rsidP="005B3181">
            <w:pPr>
              <w:spacing w:after="0" w:line="240" w:lineRule="auto"/>
              <w:jc w:val="both"/>
              <w:rPr>
                <w:rFonts w:ascii="Times New Roman" w:hAnsi="Times New Roman"/>
              </w:rPr>
            </w:pPr>
          </w:p>
          <w:p w14:paraId="0B086481" w14:textId="77777777" w:rsidR="00C065BE" w:rsidRPr="00CB6FDF" w:rsidRDefault="00C065BE" w:rsidP="00853B31">
            <w:pPr>
              <w:spacing w:after="0" w:line="240" w:lineRule="auto"/>
              <w:jc w:val="both"/>
              <w:rPr>
                <w:rFonts w:ascii="Times New Roman" w:hAnsi="Times New Roman"/>
              </w:rPr>
            </w:pPr>
          </w:p>
          <w:p w14:paraId="3014D33C" w14:textId="77777777" w:rsidR="00C065BE" w:rsidRPr="00CB6FDF" w:rsidRDefault="00C065BE" w:rsidP="00853B31">
            <w:pPr>
              <w:spacing w:after="0" w:line="240" w:lineRule="auto"/>
              <w:jc w:val="both"/>
            </w:pPr>
          </w:p>
          <w:p w14:paraId="58B1C219" w14:textId="77777777" w:rsidR="005B3181" w:rsidRPr="00CB6FDF" w:rsidRDefault="005B3181" w:rsidP="00853B31">
            <w:pPr>
              <w:spacing w:after="0" w:line="240" w:lineRule="auto"/>
              <w:jc w:val="both"/>
              <w:rPr>
                <w:rFonts w:ascii="Times New Roman" w:hAnsi="Times New Roman"/>
              </w:rPr>
            </w:pPr>
          </w:p>
          <w:p w14:paraId="29F8653D" w14:textId="77777777" w:rsidR="00C065BE" w:rsidRPr="00CB6FDF" w:rsidRDefault="00C065BE" w:rsidP="00853B31">
            <w:pPr>
              <w:spacing w:after="0" w:line="240" w:lineRule="auto"/>
              <w:jc w:val="both"/>
              <w:rPr>
                <w:rFonts w:ascii="Times New Roman" w:hAnsi="Times New Roman"/>
              </w:rPr>
            </w:pPr>
          </w:p>
          <w:p w14:paraId="054F8BE5" w14:textId="77777777" w:rsidR="00C256F9" w:rsidRDefault="00C256F9" w:rsidP="00590078">
            <w:pPr>
              <w:spacing w:after="0" w:line="240" w:lineRule="auto"/>
              <w:jc w:val="both"/>
              <w:rPr>
                <w:rFonts w:ascii="Times New Roman" w:hAnsi="Times New Roman"/>
              </w:rPr>
            </w:pPr>
          </w:p>
          <w:p w14:paraId="418176F2" w14:textId="77777777" w:rsidR="00CB6FDF" w:rsidRDefault="00CB6FDF" w:rsidP="00590078">
            <w:pPr>
              <w:spacing w:after="0" w:line="240" w:lineRule="auto"/>
              <w:jc w:val="both"/>
              <w:rPr>
                <w:rFonts w:ascii="Times New Roman" w:hAnsi="Times New Roman"/>
              </w:rPr>
            </w:pPr>
          </w:p>
          <w:p w14:paraId="5AAE2943" w14:textId="77777777" w:rsidR="000D1B68" w:rsidRDefault="000D1B68" w:rsidP="00590078">
            <w:pPr>
              <w:spacing w:after="0" w:line="240" w:lineRule="auto"/>
              <w:jc w:val="both"/>
              <w:rPr>
                <w:rFonts w:ascii="Times New Roman" w:hAnsi="Times New Roman"/>
              </w:rPr>
            </w:pPr>
          </w:p>
          <w:p w14:paraId="6671CF8C" w14:textId="77777777" w:rsidR="000D1B68" w:rsidRPr="00CB6FDF" w:rsidRDefault="000D1B68" w:rsidP="00590078">
            <w:pPr>
              <w:spacing w:after="0" w:line="240" w:lineRule="auto"/>
              <w:jc w:val="both"/>
              <w:rPr>
                <w:rFonts w:ascii="Times New Roman" w:hAnsi="Times New Roman"/>
              </w:rPr>
            </w:pPr>
          </w:p>
          <w:p w14:paraId="0EBDF61E" w14:textId="05D36633" w:rsidR="00C256F9" w:rsidRPr="00CB6FDF" w:rsidRDefault="00C256F9" w:rsidP="00C256F9">
            <w:pPr>
              <w:numPr>
                <w:ilvl w:val="0"/>
                <w:numId w:val="11"/>
              </w:numPr>
              <w:spacing w:after="0" w:line="240" w:lineRule="auto"/>
              <w:ind w:left="142" w:hanging="142"/>
              <w:jc w:val="both"/>
              <w:rPr>
                <w:rFonts w:ascii="Times New Roman" w:hAnsi="Times New Roman"/>
              </w:rPr>
            </w:pPr>
            <w:r w:rsidRPr="00CB6FDF">
              <w:rPr>
                <w:rFonts w:ascii="Times New Roman" w:hAnsi="Times New Roman"/>
              </w:rPr>
              <w:t>Parkimine on lubatud ainult selleks ettenähtud kohtades.</w:t>
            </w:r>
            <w:r w:rsidR="00590078" w:rsidRPr="00CB6FDF">
              <w:rPr>
                <w:rFonts w:ascii="Times New Roman" w:hAnsi="Times New Roman"/>
              </w:rPr>
              <w:t xml:space="preserve"> Sõidukiga sõitmist kehtiv kaitse-eeskiri ei reguleeri. </w:t>
            </w:r>
          </w:p>
          <w:p w14:paraId="060A14B0" w14:textId="4CF2450B" w:rsidR="00C065BE" w:rsidRPr="00CB6FDF" w:rsidRDefault="00C065BE" w:rsidP="00C256F9">
            <w:pPr>
              <w:spacing w:after="0" w:line="240" w:lineRule="auto"/>
              <w:ind w:left="142"/>
              <w:jc w:val="both"/>
              <w:rPr>
                <w:rFonts w:ascii="Times New Roman" w:hAnsi="Times New Roman"/>
              </w:rPr>
            </w:pPr>
          </w:p>
          <w:p w14:paraId="7ED2A378" w14:textId="3D38E5F6" w:rsidR="00C065BE" w:rsidRPr="00CB6FDF" w:rsidRDefault="00C065BE" w:rsidP="00C256F9">
            <w:pPr>
              <w:spacing w:after="0" w:line="240" w:lineRule="auto"/>
              <w:ind w:left="426"/>
              <w:jc w:val="both"/>
              <w:rPr>
                <w:rFonts w:ascii="Times New Roman" w:hAnsi="Times New Roman"/>
              </w:rPr>
            </w:pPr>
          </w:p>
          <w:p w14:paraId="71D62D1A" w14:textId="77777777" w:rsidR="00C065BE" w:rsidRPr="00CB6FDF" w:rsidRDefault="00C065BE" w:rsidP="00853B31">
            <w:pPr>
              <w:spacing w:after="0" w:line="240" w:lineRule="auto"/>
              <w:jc w:val="both"/>
              <w:rPr>
                <w:rFonts w:ascii="Times New Roman" w:hAnsi="Times New Roman"/>
              </w:rPr>
            </w:pPr>
          </w:p>
          <w:p w14:paraId="408D2339" w14:textId="77777777" w:rsidR="00C065BE" w:rsidRPr="00CB6FDF" w:rsidRDefault="00C065BE" w:rsidP="00853B31">
            <w:pPr>
              <w:spacing w:after="0" w:line="240" w:lineRule="auto"/>
              <w:jc w:val="both"/>
              <w:rPr>
                <w:rFonts w:ascii="Times New Roman" w:hAnsi="Times New Roman"/>
              </w:rPr>
            </w:pPr>
          </w:p>
          <w:p w14:paraId="018D2764" w14:textId="77777777" w:rsidR="00C065BE" w:rsidRPr="00CB6FDF" w:rsidRDefault="00C065BE" w:rsidP="00853B31">
            <w:pPr>
              <w:spacing w:after="0" w:line="240" w:lineRule="auto"/>
              <w:ind w:left="426"/>
              <w:jc w:val="both"/>
              <w:rPr>
                <w:rFonts w:ascii="Times New Roman" w:hAnsi="Times New Roman"/>
              </w:rPr>
            </w:pPr>
          </w:p>
          <w:p w14:paraId="12DAE8D2" w14:textId="77777777" w:rsidR="00CB6FDF" w:rsidRPr="00CB6FDF" w:rsidRDefault="00CB6FDF" w:rsidP="00853B31">
            <w:pPr>
              <w:spacing w:after="0" w:line="240" w:lineRule="auto"/>
              <w:ind w:left="426"/>
              <w:jc w:val="both"/>
              <w:rPr>
                <w:rFonts w:ascii="Times New Roman" w:hAnsi="Times New Roman"/>
              </w:rPr>
            </w:pPr>
          </w:p>
          <w:p w14:paraId="73226B38" w14:textId="77777777" w:rsidR="00CB6FDF" w:rsidRPr="00CB6FDF" w:rsidRDefault="00CB6FDF" w:rsidP="00853B31">
            <w:pPr>
              <w:spacing w:after="0" w:line="240" w:lineRule="auto"/>
              <w:ind w:left="426"/>
              <w:jc w:val="both"/>
              <w:rPr>
                <w:rFonts w:ascii="Times New Roman" w:hAnsi="Times New Roman"/>
              </w:rPr>
            </w:pPr>
          </w:p>
          <w:p w14:paraId="22DAE751" w14:textId="77777777" w:rsidR="00CB6FDF" w:rsidRPr="00CB6FDF" w:rsidRDefault="00CB6FDF" w:rsidP="00CB6FDF">
            <w:pPr>
              <w:spacing w:after="0" w:line="240" w:lineRule="auto"/>
              <w:jc w:val="both"/>
              <w:rPr>
                <w:rFonts w:ascii="Times New Roman" w:hAnsi="Times New Roman"/>
              </w:rPr>
            </w:pPr>
          </w:p>
          <w:p w14:paraId="42E8C5A6" w14:textId="77777777" w:rsidR="00CB6FDF" w:rsidRDefault="00CB6FDF" w:rsidP="00853B31">
            <w:pPr>
              <w:spacing w:after="0" w:line="240" w:lineRule="auto"/>
              <w:ind w:left="426"/>
              <w:jc w:val="both"/>
              <w:rPr>
                <w:rFonts w:ascii="Times New Roman" w:hAnsi="Times New Roman"/>
              </w:rPr>
            </w:pPr>
          </w:p>
          <w:p w14:paraId="414F1C34" w14:textId="77777777" w:rsidR="0081027C" w:rsidRDefault="0081027C" w:rsidP="00853B31">
            <w:pPr>
              <w:spacing w:after="0" w:line="240" w:lineRule="auto"/>
              <w:ind w:left="426"/>
              <w:jc w:val="both"/>
              <w:rPr>
                <w:rFonts w:ascii="Times New Roman" w:hAnsi="Times New Roman"/>
              </w:rPr>
            </w:pPr>
          </w:p>
          <w:p w14:paraId="143C8DF2" w14:textId="77777777" w:rsidR="0081027C" w:rsidRPr="00CB6FDF" w:rsidRDefault="0081027C" w:rsidP="00596274">
            <w:pPr>
              <w:spacing w:after="0" w:line="240" w:lineRule="auto"/>
              <w:jc w:val="both"/>
              <w:rPr>
                <w:rFonts w:ascii="Times New Roman" w:hAnsi="Times New Roman"/>
              </w:rPr>
            </w:pPr>
          </w:p>
          <w:p w14:paraId="1F2CC71A" w14:textId="04149975" w:rsidR="00C065BE" w:rsidRPr="00CB6FDF" w:rsidRDefault="00C065BE" w:rsidP="00C065BE">
            <w:pPr>
              <w:numPr>
                <w:ilvl w:val="0"/>
                <w:numId w:val="17"/>
              </w:numPr>
              <w:spacing w:after="0" w:line="240" w:lineRule="auto"/>
              <w:ind w:left="142" w:hanging="142"/>
              <w:jc w:val="both"/>
              <w:rPr>
                <w:rFonts w:ascii="Times New Roman" w:hAnsi="Times New Roman"/>
              </w:rPr>
            </w:pPr>
            <w:r w:rsidRPr="00CB6FDF">
              <w:rPr>
                <w:rFonts w:ascii="Times New Roman" w:hAnsi="Times New Roman"/>
              </w:rPr>
              <w:t>Maavarade kaevandamine on keelatud.</w:t>
            </w:r>
          </w:p>
          <w:p w14:paraId="1B8A384F" w14:textId="77777777" w:rsidR="00590078" w:rsidRPr="00CB6FDF" w:rsidRDefault="00590078" w:rsidP="00590078">
            <w:pPr>
              <w:spacing w:after="0" w:line="240" w:lineRule="auto"/>
              <w:ind w:left="142"/>
              <w:jc w:val="both"/>
              <w:rPr>
                <w:rFonts w:ascii="Times New Roman" w:hAnsi="Times New Roman"/>
              </w:rPr>
            </w:pPr>
          </w:p>
          <w:p w14:paraId="6DD604C7" w14:textId="77777777" w:rsidR="00CB6FDF" w:rsidRPr="00CB6FDF" w:rsidRDefault="00CB6FDF" w:rsidP="00590078">
            <w:pPr>
              <w:spacing w:after="0" w:line="240" w:lineRule="auto"/>
              <w:ind w:left="142"/>
              <w:jc w:val="both"/>
              <w:rPr>
                <w:rFonts w:ascii="Times New Roman" w:hAnsi="Times New Roman"/>
              </w:rPr>
            </w:pPr>
          </w:p>
          <w:p w14:paraId="376436CA" w14:textId="77777777" w:rsidR="00C065BE" w:rsidRPr="00BB765D" w:rsidRDefault="00C065BE" w:rsidP="00C065BE">
            <w:pPr>
              <w:numPr>
                <w:ilvl w:val="0"/>
                <w:numId w:val="16"/>
              </w:numPr>
              <w:spacing w:after="0" w:line="240" w:lineRule="auto"/>
              <w:ind w:left="142" w:hanging="142"/>
              <w:jc w:val="both"/>
              <w:rPr>
                <w:rFonts w:ascii="Times New Roman" w:hAnsi="Times New Roman"/>
              </w:rPr>
            </w:pPr>
            <w:r w:rsidRPr="00CB6FDF">
              <w:rPr>
                <w:rFonts w:ascii="Times New Roman" w:hAnsi="Times New Roman"/>
              </w:rPr>
              <w:t xml:space="preserve">Looduskaitseseaduse § 31 lg 2 p 7 järgi </w:t>
            </w:r>
            <w:r w:rsidRPr="00CB6FDF">
              <w:rPr>
                <w:rFonts w:ascii="Times New Roman" w:hAnsi="Times New Roman"/>
                <w:shd w:val="clear" w:color="auto" w:fill="FFFFFF"/>
              </w:rPr>
              <w:t>on piirang</w:t>
            </w:r>
            <w:r w:rsidR="005B3181" w:rsidRPr="00CB6FDF">
              <w:rPr>
                <w:rFonts w:ascii="Times New Roman" w:hAnsi="Times New Roman"/>
                <w:shd w:val="clear" w:color="auto" w:fill="FFFFFF"/>
              </w:rPr>
              <w:t>uvööndis biotsiidi, taimekaitse</w:t>
            </w:r>
            <w:r w:rsidRPr="00CB6FDF">
              <w:rPr>
                <w:rFonts w:ascii="Times New Roman" w:hAnsi="Times New Roman"/>
                <w:shd w:val="clear" w:color="auto" w:fill="FFFFFF"/>
              </w:rPr>
              <w:t>vahendi ja väetise kasutamine keelatud, kui kaitse-eeskirjaga ei sätestata teisiti. Kehtiv kaitse-eeskiri nende kasutamist ei reguleeri.</w:t>
            </w:r>
          </w:p>
          <w:p w14:paraId="3B572B3E" w14:textId="77777777" w:rsidR="00BB765D" w:rsidRPr="00BB765D" w:rsidRDefault="00BB765D" w:rsidP="00BB765D">
            <w:pPr>
              <w:spacing w:after="0" w:line="240" w:lineRule="auto"/>
              <w:ind w:left="142"/>
              <w:jc w:val="both"/>
              <w:rPr>
                <w:rFonts w:ascii="Times New Roman" w:hAnsi="Times New Roman"/>
              </w:rPr>
            </w:pPr>
          </w:p>
          <w:p w14:paraId="13DEE486" w14:textId="44041607" w:rsidR="00BB765D" w:rsidRPr="00CB6FDF" w:rsidRDefault="00BB765D" w:rsidP="00C065BE">
            <w:pPr>
              <w:numPr>
                <w:ilvl w:val="0"/>
                <w:numId w:val="16"/>
              </w:numPr>
              <w:spacing w:after="0" w:line="240" w:lineRule="auto"/>
              <w:ind w:left="142" w:hanging="142"/>
              <w:jc w:val="both"/>
              <w:rPr>
                <w:rFonts w:ascii="Times New Roman" w:hAnsi="Times New Roman"/>
              </w:rPr>
            </w:pPr>
            <w:r>
              <w:rPr>
                <w:rFonts w:ascii="Times New Roman" w:hAnsi="Times New Roman"/>
              </w:rPr>
              <w:t xml:space="preserve">Veetaseme muutmine </w:t>
            </w:r>
            <w:r w:rsidR="00721D2C">
              <w:rPr>
                <w:rFonts w:ascii="Times New Roman" w:hAnsi="Times New Roman"/>
              </w:rPr>
              <w:t xml:space="preserve">on </w:t>
            </w:r>
            <w:r>
              <w:rPr>
                <w:rFonts w:ascii="Times New Roman" w:hAnsi="Times New Roman"/>
              </w:rPr>
              <w:t>keelatud.</w:t>
            </w:r>
          </w:p>
        </w:tc>
        <w:tc>
          <w:tcPr>
            <w:tcW w:w="4500" w:type="dxa"/>
            <w:shd w:val="clear" w:color="auto" w:fill="auto"/>
          </w:tcPr>
          <w:p w14:paraId="10907510" w14:textId="77777777" w:rsidR="005E00DC" w:rsidRDefault="005E00DC" w:rsidP="00AB73B3">
            <w:pPr>
              <w:pStyle w:val="Loendilik"/>
              <w:numPr>
                <w:ilvl w:val="0"/>
                <w:numId w:val="16"/>
              </w:numPr>
              <w:ind w:left="463"/>
              <w:jc w:val="both"/>
              <w:rPr>
                <w:rFonts w:ascii="Times New Roman" w:hAnsi="Times New Roman"/>
              </w:rPr>
            </w:pPr>
            <w:r w:rsidRPr="005E00DC">
              <w:rPr>
                <w:rFonts w:ascii="Times New Roman" w:hAnsi="Times New Roman"/>
              </w:rPr>
              <w:lastRenderedPageBreak/>
              <w:t>Kaitsealal on lubatud</w:t>
            </w:r>
            <w:r>
              <w:rPr>
                <w:rFonts w:ascii="Times New Roman" w:hAnsi="Times New Roman"/>
              </w:rPr>
              <w:t>:</w:t>
            </w:r>
          </w:p>
          <w:p w14:paraId="30C6C8C4" w14:textId="1F25E895" w:rsidR="005E00DC" w:rsidRDefault="005E00DC" w:rsidP="005E00DC">
            <w:pPr>
              <w:pStyle w:val="Loendilik"/>
              <w:ind w:left="823"/>
              <w:jc w:val="both"/>
              <w:rPr>
                <w:rFonts w:ascii="Times New Roman" w:hAnsi="Times New Roman"/>
              </w:rPr>
            </w:pPr>
            <w:r>
              <w:rPr>
                <w:rFonts w:ascii="Times New Roman" w:hAnsi="Times New Roman"/>
              </w:rPr>
              <w:t xml:space="preserve">1) </w:t>
            </w:r>
            <w:r w:rsidRPr="005E00DC">
              <w:rPr>
                <w:rFonts w:ascii="Times New Roman" w:hAnsi="Times New Roman"/>
              </w:rPr>
              <w:t>telkimine;</w:t>
            </w:r>
          </w:p>
          <w:p w14:paraId="29635C73" w14:textId="49C58601" w:rsidR="005E00DC" w:rsidRPr="005E00DC" w:rsidRDefault="005E00DC" w:rsidP="00835B34">
            <w:pPr>
              <w:pStyle w:val="Loendilik"/>
              <w:ind w:left="823"/>
              <w:jc w:val="both"/>
              <w:rPr>
                <w:rFonts w:ascii="Times New Roman" w:hAnsi="Times New Roman"/>
              </w:rPr>
            </w:pPr>
            <w:r>
              <w:rPr>
                <w:rFonts w:ascii="Times New Roman" w:hAnsi="Times New Roman"/>
              </w:rPr>
              <w:t xml:space="preserve">2) </w:t>
            </w:r>
            <w:r w:rsidRPr="005E00DC">
              <w:rPr>
                <w:rFonts w:ascii="Times New Roman" w:hAnsi="Times New Roman"/>
              </w:rPr>
              <w:t xml:space="preserve">lõkke tegemine </w:t>
            </w:r>
            <w:r w:rsidR="00835B34">
              <w:rPr>
                <w:rFonts w:ascii="Times New Roman" w:hAnsi="Times New Roman"/>
              </w:rPr>
              <w:t xml:space="preserve">kohtades, mis on selleks kaitseala valitseja nõusolekul ette valmistatud, õuemaal ning kaitse-eeskirjaga lubatud tegevustel. </w:t>
            </w:r>
          </w:p>
          <w:p w14:paraId="4AE60B62" w14:textId="07BC95BB" w:rsidR="00AF0E8F" w:rsidRPr="005E00DC" w:rsidRDefault="00AF0E8F" w:rsidP="005E00DC">
            <w:pPr>
              <w:jc w:val="both"/>
              <w:rPr>
                <w:rFonts w:ascii="Times New Roman" w:hAnsi="Times New Roman"/>
              </w:rPr>
            </w:pPr>
          </w:p>
          <w:p w14:paraId="3607A3CE" w14:textId="77777777" w:rsidR="005E00DC" w:rsidRPr="005E00DC" w:rsidRDefault="00DF081C" w:rsidP="005E00DC">
            <w:pPr>
              <w:pStyle w:val="Loendilik"/>
              <w:numPr>
                <w:ilvl w:val="0"/>
                <w:numId w:val="20"/>
              </w:numPr>
              <w:jc w:val="both"/>
              <w:rPr>
                <w:rFonts w:ascii="Times New Roman" w:hAnsi="Times New Roman"/>
              </w:rPr>
            </w:pPr>
            <w:r w:rsidRPr="005E00DC">
              <w:rPr>
                <w:rFonts w:ascii="Times New Roman" w:hAnsi="Times New Roman"/>
              </w:rPr>
              <w:t>Kaitsealal on lubatud</w:t>
            </w:r>
            <w:r w:rsidR="005E00DC" w:rsidRPr="005E00DC">
              <w:rPr>
                <w:rFonts w:ascii="Times New Roman" w:hAnsi="Times New Roman"/>
              </w:rPr>
              <w:t>:</w:t>
            </w:r>
          </w:p>
          <w:p w14:paraId="14205219" w14:textId="176A2BB6" w:rsidR="005E00DC" w:rsidRDefault="005E00DC" w:rsidP="005E00DC">
            <w:pPr>
              <w:spacing w:after="0" w:line="240" w:lineRule="auto"/>
              <w:ind w:left="1146"/>
              <w:jc w:val="both"/>
              <w:rPr>
                <w:rFonts w:ascii="Times New Roman" w:hAnsi="Times New Roman"/>
              </w:rPr>
            </w:pPr>
            <w:r>
              <w:rPr>
                <w:rFonts w:ascii="Times New Roman" w:hAnsi="Times New Roman"/>
              </w:rPr>
              <w:t xml:space="preserve">1) </w:t>
            </w:r>
            <w:r w:rsidR="00DF081C" w:rsidRPr="00CB6FDF">
              <w:rPr>
                <w:rFonts w:ascii="Times New Roman" w:hAnsi="Times New Roman"/>
              </w:rPr>
              <w:t xml:space="preserve"> </w:t>
            </w:r>
            <w:r w:rsidR="00AF0E8F" w:rsidRPr="00CB6FDF">
              <w:rPr>
                <w:rFonts w:ascii="Times New Roman" w:hAnsi="Times New Roman"/>
              </w:rPr>
              <w:t xml:space="preserve">kuni 50 osalejaga </w:t>
            </w:r>
            <w:r w:rsidR="00DF081C" w:rsidRPr="00CB6FDF">
              <w:rPr>
                <w:rFonts w:ascii="Times New Roman" w:hAnsi="Times New Roman"/>
              </w:rPr>
              <w:t xml:space="preserve">rahvaürituste korraldamine </w:t>
            </w:r>
            <w:r w:rsidR="00AF0E8F" w:rsidRPr="00CB6FDF">
              <w:rPr>
                <w:rFonts w:ascii="Times New Roman" w:hAnsi="Times New Roman"/>
              </w:rPr>
              <w:t>selleks ette</w:t>
            </w:r>
            <w:r w:rsidR="000D1B68">
              <w:rPr>
                <w:rFonts w:ascii="Times New Roman" w:hAnsi="Times New Roman"/>
              </w:rPr>
              <w:t xml:space="preserve"> </w:t>
            </w:r>
            <w:r w:rsidR="00AF0E8F" w:rsidRPr="00CB6FDF">
              <w:rPr>
                <w:rFonts w:ascii="Times New Roman" w:hAnsi="Times New Roman"/>
              </w:rPr>
              <w:t xml:space="preserve">valmistamata </w:t>
            </w:r>
            <w:r>
              <w:rPr>
                <w:rFonts w:ascii="Times New Roman" w:hAnsi="Times New Roman"/>
              </w:rPr>
              <w:t>koh</w:t>
            </w:r>
            <w:r w:rsidR="00835B34">
              <w:rPr>
                <w:rFonts w:ascii="Times New Roman" w:hAnsi="Times New Roman"/>
              </w:rPr>
              <w:t>tades</w:t>
            </w:r>
            <w:r>
              <w:rPr>
                <w:rFonts w:ascii="Times New Roman" w:hAnsi="Times New Roman"/>
              </w:rPr>
              <w:t>;</w:t>
            </w:r>
          </w:p>
          <w:p w14:paraId="209EEFAA" w14:textId="6B795F9D" w:rsidR="00590078" w:rsidRPr="00CB6FDF" w:rsidRDefault="005E00DC" w:rsidP="005E00DC">
            <w:pPr>
              <w:spacing w:after="0" w:line="240" w:lineRule="auto"/>
              <w:ind w:left="1146"/>
              <w:jc w:val="both"/>
              <w:rPr>
                <w:rFonts w:ascii="Times New Roman" w:hAnsi="Times New Roman"/>
              </w:rPr>
            </w:pPr>
            <w:r>
              <w:rPr>
                <w:rFonts w:ascii="Times New Roman" w:hAnsi="Times New Roman"/>
              </w:rPr>
              <w:t>2) r</w:t>
            </w:r>
            <w:r w:rsidR="00AF0E8F" w:rsidRPr="00CB6FDF">
              <w:rPr>
                <w:rFonts w:ascii="Times New Roman" w:hAnsi="Times New Roman"/>
              </w:rPr>
              <w:t xml:space="preserve">ohkem kui 50 </w:t>
            </w:r>
            <w:r w:rsidR="00DF081C" w:rsidRPr="00CB6FDF">
              <w:rPr>
                <w:rFonts w:ascii="Times New Roman" w:hAnsi="Times New Roman"/>
              </w:rPr>
              <w:t>osalejaga</w:t>
            </w:r>
            <w:r w:rsidR="00AF0E8F" w:rsidRPr="00CB6FDF">
              <w:rPr>
                <w:rFonts w:ascii="Times New Roman" w:hAnsi="Times New Roman"/>
              </w:rPr>
              <w:t xml:space="preserve"> rahvaürituste korraldamine</w:t>
            </w:r>
            <w:r w:rsidR="00DF081C" w:rsidRPr="00CB6FDF">
              <w:rPr>
                <w:rFonts w:ascii="Times New Roman" w:hAnsi="Times New Roman"/>
              </w:rPr>
              <w:t xml:space="preserve"> </w:t>
            </w:r>
            <w:r w:rsidR="00AF0E8F" w:rsidRPr="00CB6FDF">
              <w:rPr>
                <w:rFonts w:ascii="Times New Roman" w:hAnsi="Times New Roman"/>
              </w:rPr>
              <w:t>selleks ette</w:t>
            </w:r>
            <w:r w:rsidR="000D1B68">
              <w:rPr>
                <w:rFonts w:ascii="Times New Roman" w:hAnsi="Times New Roman"/>
              </w:rPr>
              <w:t xml:space="preserve"> </w:t>
            </w:r>
            <w:r w:rsidR="00AF0E8F" w:rsidRPr="00CB6FDF">
              <w:rPr>
                <w:rFonts w:ascii="Times New Roman" w:hAnsi="Times New Roman"/>
              </w:rPr>
              <w:t xml:space="preserve">valmistamata </w:t>
            </w:r>
            <w:r w:rsidR="006E6E3D">
              <w:rPr>
                <w:rFonts w:ascii="Times New Roman" w:hAnsi="Times New Roman"/>
              </w:rPr>
              <w:t xml:space="preserve">ja kaitseala valitseja nõusolekul tähistamata </w:t>
            </w:r>
            <w:r w:rsidR="00AF0E8F" w:rsidRPr="00CB6FDF">
              <w:rPr>
                <w:rFonts w:ascii="Times New Roman" w:hAnsi="Times New Roman"/>
              </w:rPr>
              <w:t>kohtades on luba</w:t>
            </w:r>
            <w:r w:rsidR="00590078" w:rsidRPr="00CB6FDF">
              <w:rPr>
                <w:rFonts w:ascii="Times New Roman" w:hAnsi="Times New Roman"/>
              </w:rPr>
              <w:t xml:space="preserve">tud üksnes valitseja nõusolekul. </w:t>
            </w:r>
          </w:p>
          <w:p w14:paraId="0C5D1E3F" w14:textId="77777777" w:rsidR="00590078" w:rsidRPr="00CB6FDF" w:rsidRDefault="00590078" w:rsidP="005B3181">
            <w:pPr>
              <w:spacing w:after="0" w:line="240" w:lineRule="auto"/>
              <w:ind w:left="179"/>
              <w:jc w:val="both"/>
              <w:rPr>
                <w:rFonts w:ascii="Times New Roman" w:hAnsi="Times New Roman"/>
              </w:rPr>
            </w:pPr>
          </w:p>
          <w:p w14:paraId="2A55F137" w14:textId="77777777" w:rsidR="005E00DC" w:rsidRDefault="00590078" w:rsidP="005E00DC">
            <w:pPr>
              <w:pStyle w:val="Loendilik"/>
              <w:numPr>
                <w:ilvl w:val="0"/>
                <w:numId w:val="20"/>
              </w:numPr>
              <w:jc w:val="both"/>
              <w:rPr>
                <w:rFonts w:ascii="Times New Roman" w:hAnsi="Times New Roman"/>
              </w:rPr>
            </w:pPr>
            <w:r w:rsidRPr="005E00DC">
              <w:rPr>
                <w:rFonts w:ascii="Times New Roman" w:hAnsi="Times New Roman"/>
              </w:rPr>
              <w:t>Kaitsealal on lubatud</w:t>
            </w:r>
            <w:r w:rsidR="005E00DC">
              <w:rPr>
                <w:rFonts w:ascii="Times New Roman" w:hAnsi="Times New Roman"/>
              </w:rPr>
              <w:t>:</w:t>
            </w:r>
          </w:p>
          <w:p w14:paraId="212E62C0" w14:textId="77777777" w:rsidR="005E00DC" w:rsidRDefault="005E00DC" w:rsidP="005E00DC">
            <w:pPr>
              <w:pStyle w:val="Loendilik"/>
              <w:ind w:left="1080"/>
              <w:jc w:val="both"/>
              <w:rPr>
                <w:rFonts w:ascii="Times New Roman" w:hAnsi="Times New Roman"/>
              </w:rPr>
            </w:pPr>
            <w:r>
              <w:rPr>
                <w:rFonts w:ascii="Times New Roman" w:hAnsi="Times New Roman"/>
              </w:rPr>
              <w:t xml:space="preserve">1) </w:t>
            </w:r>
            <w:r w:rsidR="00C065BE" w:rsidRPr="005E00DC">
              <w:rPr>
                <w:rFonts w:ascii="Times New Roman" w:hAnsi="Times New Roman"/>
              </w:rPr>
              <w:t>sõidukiga ja maastikusõidukiga sõitmine teedel</w:t>
            </w:r>
            <w:r>
              <w:rPr>
                <w:rFonts w:ascii="Times New Roman" w:hAnsi="Times New Roman"/>
              </w:rPr>
              <w:t>;</w:t>
            </w:r>
          </w:p>
          <w:p w14:paraId="3006FABB" w14:textId="5F1BA3E8" w:rsidR="00C065BE" w:rsidRPr="005E00DC" w:rsidRDefault="005E00DC" w:rsidP="005E00DC">
            <w:pPr>
              <w:spacing w:after="0" w:line="240" w:lineRule="auto"/>
              <w:ind w:left="1146"/>
              <w:jc w:val="both"/>
              <w:rPr>
                <w:rFonts w:ascii="Times New Roman" w:hAnsi="Times New Roman"/>
              </w:rPr>
            </w:pPr>
            <w:r>
              <w:rPr>
                <w:rFonts w:ascii="Times New Roman" w:hAnsi="Times New Roman"/>
              </w:rPr>
              <w:t xml:space="preserve">2) </w:t>
            </w:r>
            <w:r w:rsidR="00590078" w:rsidRPr="005E00DC">
              <w:rPr>
                <w:rFonts w:ascii="Times New Roman" w:hAnsi="Times New Roman"/>
              </w:rPr>
              <w:t xml:space="preserve"> </w:t>
            </w:r>
            <w:r w:rsidRPr="00CB6FDF">
              <w:rPr>
                <w:rFonts w:ascii="Times New Roman" w:hAnsi="Times New Roman"/>
              </w:rPr>
              <w:t>jalgratastega sõitmine radadel</w:t>
            </w:r>
            <w:r>
              <w:rPr>
                <w:rFonts w:ascii="Times New Roman" w:hAnsi="Times New Roman"/>
              </w:rPr>
              <w:t>;</w:t>
            </w:r>
          </w:p>
          <w:p w14:paraId="5E7BEE3D" w14:textId="2861A427" w:rsidR="00C065BE" w:rsidRDefault="005E00DC" w:rsidP="00596274">
            <w:pPr>
              <w:spacing w:after="0" w:line="240" w:lineRule="auto"/>
              <w:ind w:left="1146"/>
              <w:jc w:val="both"/>
              <w:rPr>
                <w:rFonts w:ascii="Times New Roman" w:hAnsi="Times New Roman"/>
              </w:rPr>
            </w:pPr>
            <w:r>
              <w:rPr>
                <w:rFonts w:ascii="Times New Roman" w:hAnsi="Times New Roman"/>
              </w:rPr>
              <w:t>3) s</w:t>
            </w:r>
            <w:r w:rsidR="00C065BE" w:rsidRPr="00CB6FDF">
              <w:rPr>
                <w:rFonts w:ascii="Times New Roman" w:hAnsi="Times New Roman"/>
              </w:rPr>
              <w:t>õidukiga ja maastikusõidukiga sõitmine väljaspool teid ja radu</w:t>
            </w:r>
            <w:r w:rsidR="0081027C">
              <w:rPr>
                <w:rFonts w:ascii="Times New Roman" w:hAnsi="Times New Roman"/>
              </w:rPr>
              <w:t xml:space="preserve"> on lubatud </w:t>
            </w:r>
            <w:r w:rsidR="00C065BE" w:rsidRPr="00CB6FDF">
              <w:rPr>
                <w:rFonts w:ascii="Times New Roman" w:hAnsi="Times New Roman"/>
              </w:rPr>
              <w:t xml:space="preserve">kaitseala valitseja </w:t>
            </w:r>
            <w:r w:rsidR="00C065BE" w:rsidRPr="00CB6FDF">
              <w:rPr>
                <w:rFonts w:ascii="Times New Roman" w:hAnsi="Times New Roman"/>
              </w:rPr>
              <w:lastRenderedPageBreak/>
              <w:t>nõusolekul teostataval teadustegevusel, järelevalve- ja pääste- töödel, kaitse korraldamisega seotud tegevusel ning kaitse-eeskirjaga lubatud töödel (nt metsatööd).</w:t>
            </w:r>
          </w:p>
          <w:p w14:paraId="09454405" w14:textId="77777777" w:rsidR="0081027C" w:rsidRPr="00CB6FDF" w:rsidRDefault="0081027C" w:rsidP="00CB6FDF">
            <w:pPr>
              <w:spacing w:after="0" w:line="240" w:lineRule="auto"/>
              <w:jc w:val="both"/>
              <w:rPr>
                <w:rFonts w:ascii="Times New Roman" w:hAnsi="Times New Roman"/>
              </w:rPr>
            </w:pPr>
          </w:p>
          <w:p w14:paraId="536F70A0" w14:textId="77777777" w:rsidR="00C065BE" w:rsidRPr="005E00DC" w:rsidRDefault="00C065BE" w:rsidP="005E00DC">
            <w:pPr>
              <w:pStyle w:val="Loendilik"/>
              <w:numPr>
                <w:ilvl w:val="0"/>
                <w:numId w:val="20"/>
              </w:numPr>
              <w:jc w:val="both"/>
              <w:rPr>
                <w:rFonts w:ascii="Times New Roman" w:hAnsi="Times New Roman"/>
              </w:rPr>
            </w:pPr>
            <w:r w:rsidRPr="005E00DC">
              <w:rPr>
                <w:rFonts w:ascii="Times New Roman" w:hAnsi="Times New Roman"/>
              </w:rPr>
              <w:t>Maavara kaevandamine on keelatud.</w:t>
            </w:r>
          </w:p>
          <w:p w14:paraId="76F3461F" w14:textId="77777777" w:rsidR="00CB6FDF" w:rsidRPr="00CB6FDF" w:rsidRDefault="00CB6FDF" w:rsidP="00CB6FDF">
            <w:pPr>
              <w:spacing w:after="0" w:line="240" w:lineRule="auto"/>
              <w:ind w:left="1146"/>
              <w:jc w:val="both"/>
              <w:rPr>
                <w:rFonts w:ascii="Times New Roman" w:hAnsi="Times New Roman"/>
              </w:rPr>
            </w:pPr>
          </w:p>
          <w:p w14:paraId="218797AC" w14:textId="77777777" w:rsidR="00C065BE" w:rsidRPr="005E00DC" w:rsidRDefault="00C065BE" w:rsidP="005E00DC">
            <w:pPr>
              <w:pStyle w:val="Loendilik"/>
              <w:numPr>
                <w:ilvl w:val="0"/>
                <w:numId w:val="20"/>
              </w:numPr>
              <w:jc w:val="both"/>
              <w:rPr>
                <w:rFonts w:ascii="Times New Roman" w:hAnsi="Times New Roman"/>
              </w:rPr>
            </w:pPr>
            <w:r w:rsidRPr="005E00DC">
              <w:rPr>
                <w:rFonts w:ascii="Times New Roman" w:hAnsi="Times New Roman"/>
              </w:rPr>
              <w:t xml:space="preserve">Kaitsealal on keelatud </w:t>
            </w:r>
            <w:r w:rsidR="00CB6FDF" w:rsidRPr="005E00DC">
              <w:rPr>
                <w:rFonts w:ascii="Times New Roman" w:hAnsi="Times New Roman"/>
                <w:shd w:val="clear" w:color="auto" w:fill="FFFFFF"/>
              </w:rPr>
              <w:t>biotsiidi, taime</w:t>
            </w:r>
            <w:r w:rsidRPr="005E00DC">
              <w:rPr>
                <w:rFonts w:ascii="Times New Roman" w:hAnsi="Times New Roman"/>
                <w:shd w:val="clear" w:color="auto" w:fill="FFFFFF"/>
              </w:rPr>
              <w:t>kaitsevahendi ja väetise kasutamine, välja arvatud õue- ja põllumaal.</w:t>
            </w:r>
          </w:p>
          <w:p w14:paraId="69D264FE" w14:textId="77777777" w:rsidR="00BB765D" w:rsidRDefault="00BB765D" w:rsidP="00BB765D">
            <w:pPr>
              <w:pStyle w:val="Loendilik"/>
              <w:rPr>
                <w:rFonts w:ascii="Times New Roman" w:hAnsi="Times New Roman"/>
              </w:rPr>
            </w:pPr>
          </w:p>
          <w:p w14:paraId="4A9A03CB" w14:textId="2060C44B" w:rsidR="00BB765D" w:rsidRPr="005E00DC" w:rsidRDefault="00BB765D" w:rsidP="005E00DC">
            <w:pPr>
              <w:pStyle w:val="Loendilik"/>
              <w:numPr>
                <w:ilvl w:val="0"/>
                <w:numId w:val="20"/>
              </w:numPr>
              <w:jc w:val="both"/>
              <w:rPr>
                <w:rFonts w:ascii="Times New Roman" w:hAnsi="Times New Roman"/>
              </w:rPr>
            </w:pPr>
            <w:r w:rsidRPr="005E00DC">
              <w:rPr>
                <w:rFonts w:ascii="Times New Roman" w:hAnsi="Times New Roman"/>
              </w:rPr>
              <w:t xml:space="preserve">Veekogude veetaseme ja kaldajoone muutmine on lubatud kaitseala valitseja nõusolekul. </w:t>
            </w:r>
          </w:p>
        </w:tc>
      </w:tr>
    </w:tbl>
    <w:p w14:paraId="1817C9F4" w14:textId="77777777" w:rsidR="00F34A12" w:rsidRPr="00051E12" w:rsidRDefault="00F34A12" w:rsidP="00F34A12">
      <w:pPr>
        <w:spacing w:after="0" w:line="240" w:lineRule="auto"/>
        <w:jc w:val="both"/>
        <w:rPr>
          <w:rFonts w:ascii="Times New Roman" w:hAnsi="Times New Roman"/>
          <w:b/>
          <w:sz w:val="24"/>
          <w:szCs w:val="24"/>
        </w:rPr>
      </w:pPr>
    </w:p>
    <w:p w14:paraId="05007837" w14:textId="5A23D863" w:rsidR="008054E1" w:rsidRDefault="009A4762" w:rsidP="008054E1">
      <w:pPr>
        <w:spacing w:after="0" w:line="240" w:lineRule="auto"/>
        <w:jc w:val="both"/>
        <w:rPr>
          <w:rFonts w:ascii="Times New Roman" w:hAnsi="Times New Roman"/>
          <w:sz w:val="24"/>
          <w:szCs w:val="24"/>
        </w:rPr>
      </w:pPr>
      <w:r w:rsidRPr="00051E12">
        <w:rPr>
          <w:rFonts w:ascii="Times New Roman" w:hAnsi="Times New Roman"/>
          <w:sz w:val="24"/>
          <w:szCs w:val="24"/>
        </w:rPr>
        <w:t>Kavas on ka</w:t>
      </w:r>
      <w:r w:rsidR="00A45C86" w:rsidRPr="00051E12">
        <w:rPr>
          <w:rFonts w:ascii="Times New Roman" w:hAnsi="Times New Roman"/>
          <w:sz w:val="24"/>
          <w:szCs w:val="24"/>
        </w:rPr>
        <w:t xml:space="preserve">itsealal </w:t>
      </w:r>
      <w:r w:rsidRPr="00051E12">
        <w:rPr>
          <w:rFonts w:ascii="Times New Roman" w:hAnsi="Times New Roman"/>
          <w:sz w:val="24"/>
          <w:szCs w:val="24"/>
        </w:rPr>
        <w:t>reguleerida telkimist, lõkketegemist ja rahvaürituse korraldamist eelkõige seetõttu, et kaitseala valitsejal oleks võimalik sekkuda, juhul kui nimetatud tegevused võivad kahjustada looduskaitselisi väärtusi (nt aidata kaasa pinnase erosioonile,</w:t>
      </w:r>
      <w:r w:rsidR="00051E12" w:rsidRPr="00051E12">
        <w:rPr>
          <w:rFonts w:ascii="Times New Roman" w:hAnsi="Times New Roman"/>
          <w:sz w:val="24"/>
          <w:szCs w:val="24"/>
        </w:rPr>
        <w:t xml:space="preserve"> kahjustada poolloodusliku koosluse rohukamarat,</w:t>
      </w:r>
      <w:r w:rsidRPr="00051E12">
        <w:rPr>
          <w:rFonts w:ascii="Times New Roman" w:hAnsi="Times New Roman"/>
          <w:sz w:val="24"/>
          <w:szCs w:val="24"/>
        </w:rPr>
        <w:t xml:space="preserve"> tekitada põlenguid). </w:t>
      </w:r>
      <w:r w:rsidR="00031827">
        <w:rPr>
          <w:rFonts w:ascii="Times New Roman" w:hAnsi="Times New Roman"/>
          <w:sz w:val="24"/>
          <w:szCs w:val="24"/>
        </w:rPr>
        <w:t xml:space="preserve">Paljud eramaad on juba praegu inimtegevusest tugevamalt mõjutatud ning seal ei ole näiteks kaitsealuste liikide elupaiku, mis tõttu pole otstarbekas seal telkimist piirata. Vales kohas lõkke tegemine võib kahjustada poolloodusliku koosluse rohukamarat ja metsa ning põhjustada kulu- ja metsapõlenguid. Seetõttu kavandatakse </w:t>
      </w:r>
      <w:r w:rsidR="008054E1">
        <w:rPr>
          <w:rFonts w:ascii="Times New Roman" w:hAnsi="Times New Roman"/>
          <w:sz w:val="24"/>
          <w:szCs w:val="24"/>
        </w:rPr>
        <w:t xml:space="preserve">lõkke tegemist lubada </w:t>
      </w:r>
      <w:r w:rsidR="008054E1">
        <w:rPr>
          <w:rFonts w:ascii="Times New Roman" w:hAnsi="Times New Roman"/>
        </w:rPr>
        <w:t xml:space="preserve">kohtades, mis on selleks kaitseala valitseja nõusolekul ette valmistatud, õuemaal ning kaitse-eeskirjaga lubatud tegevustel, </w:t>
      </w:r>
      <w:r w:rsidR="008054E1">
        <w:rPr>
          <w:rFonts w:ascii="Times New Roman" w:hAnsi="Times New Roman"/>
          <w:sz w:val="24"/>
          <w:szCs w:val="24"/>
        </w:rPr>
        <w:t>s.o. põllu- ja metsatöödel.</w:t>
      </w:r>
    </w:p>
    <w:p w14:paraId="7D19BB30" w14:textId="26EBE98C" w:rsidR="009A4762" w:rsidRPr="00051E12" w:rsidRDefault="00A66F47" w:rsidP="00F34A12">
      <w:pPr>
        <w:spacing w:after="0" w:line="240" w:lineRule="auto"/>
        <w:jc w:val="both"/>
        <w:rPr>
          <w:rFonts w:ascii="Times New Roman" w:hAnsi="Times New Roman"/>
          <w:sz w:val="24"/>
          <w:szCs w:val="24"/>
        </w:rPr>
      </w:pPr>
      <w:r>
        <w:rPr>
          <w:rFonts w:ascii="Times New Roman" w:hAnsi="Times New Roman"/>
          <w:sz w:val="24"/>
          <w:szCs w:val="24"/>
        </w:rPr>
        <w:t>M</w:t>
      </w:r>
      <w:r w:rsidRPr="00207905">
        <w:rPr>
          <w:rFonts w:ascii="Times New Roman" w:hAnsi="Times New Roman"/>
          <w:sz w:val="24"/>
          <w:szCs w:val="24"/>
        </w:rPr>
        <w:t xml:space="preserve">unitsipaalmaal </w:t>
      </w:r>
      <w:r>
        <w:rPr>
          <w:rFonts w:ascii="Times New Roman" w:hAnsi="Times New Roman"/>
          <w:sz w:val="24"/>
          <w:szCs w:val="24"/>
        </w:rPr>
        <w:t xml:space="preserve">on </w:t>
      </w:r>
      <w:r w:rsidRPr="00207905">
        <w:rPr>
          <w:rFonts w:ascii="Times New Roman" w:hAnsi="Times New Roman"/>
          <w:sz w:val="24"/>
          <w:szCs w:val="24"/>
        </w:rPr>
        <w:t xml:space="preserve">telkimine ja lõkke tegemine </w:t>
      </w:r>
      <w:r>
        <w:rPr>
          <w:rFonts w:ascii="Times New Roman" w:hAnsi="Times New Roman"/>
          <w:sz w:val="24"/>
          <w:szCs w:val="24"/>
        </w:rPr>
        <w:t xml:space="preserve">lubatud vaid </w:t>
      </w:r>
      <w:r w:rsidR="00835B34">
        <w:rPr>
          <w:rFonts w:ascii="Times New Roman" w:hAnsi="Times New Roman"/>
          <w:sz w:val="24"/>
          <w:szCs w:val="24"/>
        </w:rPr>
        <w:t>kohtades</w:t>
      </w:r>
      <w:r>
        <w:rPr>
          <w:rFonts w:ascii="Times New Roman" w:hAnsi="Times New Roman"/>
          <w:sz w:val="24"/>
          <w:szCs w:val="24"/>
        </w:rPr>
        <w:t xml:space="preserve">, mis on </w:t>
      </w:r>
      <w:r w:rsidRPr="00207905">
        <w:rPr>
          <w:rFonts w:ascii="Times New Roman" w:hAnsi="Times New Roman"/>
          <w:sz w:val="24"/>
          <w:szCs w:val="24"/>
        </w:rPr>
        <w:t>kaitseala valitseja nõusolekul selleks ette valmistatud ja tähistatud</w:t>
      </w:r>
      <w:r>
        <w:rPr>
          <w:rFonts w:ascii="Times New Roman" w:hAnsi="Times New Roman"/>
          <w:sz w:val="24"/>
          <w:szCs w:val="24"/>
        </w:rPr>
        <w:t>. Muul juhul peab telkimiseks ja lõkke tegemiseks küsima kaitseala valitseja nõusolekut.</w:t>
      </w:r>
    </w:p>
    <w:p w14:paraId="74109605" w14:textId="5833CA66" w:rsidR="00A66F47" w:rsidRDefault="00A66F47" w:rsidP="00F34A12">
      <w:pPr>
        <w:spacing w:after="0" w:line="240" w:lineRule="auto"/>
        <w:jc w:val="both"/>
        <w:rPr>
          <w:rFonts w:ascii="Times New Roman" w:hAnsi="Times New Roman"/>
          <w:sz w:val="24"/>
          <w:szCs w:val="24"/>
        </w:rPr>
      </w:pPr>
      <w:r w:rsidRPr="00D20483">
        <w:rPr>
          <w:rFonts w:ascii="Times New Roman" w:hAnsi="Times New Roman"/>
          <w:sz w:val="24"/>
          <w:szCs w:val="24"/>
        </w:rPr>
        <w:t>Füüsilise isiku või eraõigusliku juriidilise isiku omandis oleval kinnisasjal (sh õuealal) telkimisel ja lõkke tegemisel tuleb arvestada keskkonnaseadustiku üldosa sea</w:t>
      </w:r>
      <w:r>
        <w:rPr>
          <w:rFonts w:ascii="Times New Roman" w:hAnsi="Times New Roman"/>
          <w:sz w:val="24"/>
          <w:szCs w:val="24"/>
        </w:rPr>
        <w:t>duse §-des 35 ja 36 sätestatud võõral maatükil telkimise ja lõkke tegemise korraga.</w:t>
      </w:r>
    </w:p>
    <w:p w14:paraId="3F848347" w14:textId="77777777" w:rsidR="00A66F47" w:rsidRPr="00051E12" w:rsidRDefault="00A66F47" w:rsidP="00F34A12">
      <w:pPr>
        <w:spacing w:after="0" w:line="240" w:lineRule="auto"/>
        <w:jc w:val="both"/>
        <w:rPr>
          <w:rFonts w:ascii="Times New Roman" w:hAnsi="Times New Roman"/>
          <w:sz w:val="24"/>
          <w:szCs w:val="24"/>
        </w:rPr>
      </w:pPr>
    </w:p>
    <w:p w14:paraId="45729CC8" w14:textId="0AF148C0" w:rsidR="00F34A12" w:rsidRPr="00051E12" w:rsidRDefault="00F34A12" w:rsidP="00F34A12">
      <w:pPr>
        <w:pStyle w:val="Normaallaadveeb"/>
        <w:shd w:val="clear" w:color="auto" w:fill="FFFFFF"/>
        <w:spacing w:before="0" w:after="0"/>
        <w:jc w:val="both"/>
        <w:rPr>
          <w:rFonts w:ascii="Times New Roman" w:hAnsi="Times New Roman"/>
          <w:color w:val="auto"/>
          <w:szCs w:val="24"/>
          <w:lang w:eastAsia="et-EE"/>
        </w:rPr>
      </w:pPr>
      <w:r w:rsidRPr="00051E12">
        <w:rPr>
          <w:rFonts w:ascii="Times New Roman" w:hAnsi="Times New Roman"/>
          <w:color w:val="auto"/>
          <w:szCs w:val="24"/>
        </w:rPr>
        <w:t>Kaitse-eeskirja muutmisega on plaanis reguleerida ka maastikusõidukiga ja jalgrattaga liiklemist, millega viiakse kaitse-eeskiri kooskõlla kehtivate seadustega. Jalgrattaga lubatakse sõita ka radadel ning sõidukiga ja maastikusõidukiga teedel. Maastikusõidukiga teedel sõitmisel tuleb arvestada liiklusseaduse §-s 154 sätestatuga, kus muuhulgas on öeldud, et maastikusõidukiga ei tohi sõita teel, välja arvatud jõgede, teede ja muude takistuste ületamiskohtades ning lumega kaetud teel, mis ei ole mootorsõidukitele ajutiselt läbitav, ning teel, kus seda lubab sellekohane liikluskorraldusvahend.</w:t>
      </w:r>
      <w:r w:rsidRPr="00051E12">
        <w:rPr>
          <w:rFonts w:ascii="Times New Roman" w:hAnsi="Times New Roman"/>
          <w:color w:val="auto"/>
          <w:szCs w:val="24"/>
          <w:lang w:eastAsia="et-EE"/>
        </w:rPr>
        <w:t xml:space="preserve"> </w:t>
      </w:r>
      <w:r w:rsidRPr="00051E12">
        <w:rPr>
          <w:rFonts w:ascii="Times New Roman" w:hAnsi="Times New Roman"/>
          <w:color w:val="auto"/>
          <w:szCs w:val="24"/>
        </w:rPr>
        <w:t>Piirangud sõitmisele on vajalikud, sest sõitmine maastikul võib kahjustada maapinda ja seeläbi kaitseväärtusi.</w:t>
      </w:r>
    </w:p>
    <w:p w14:paraId="15C96222" w14:textId="77777777" w:rsidR="00A66F47" w:rsidRPr="00F34A12" w:rsidRDefault="00A66F47" w:rsidP="00F34A12">
      <w:pPr>
        <w:spacing w:after="0" w:line="240" w:lineRule="auto"/>
        <w:jc w:val="both"/>
        <w:rPr>
          <w:rFonts w:ascii="Times New Roman" w:hAnsi="Times New Roman"/>
          <w:color w:val="5B9BD5" w:themeColor="accent1"/>
          <w:sz w:val="24"/>
          <w:szCs w:val="24"/>
        </w:rPr>
      </w:pPr>
    </w:p>
    <w:p w14:paraId="5A761D2A" w14:textId="07A25955" w:rsidR="00F34A12" w:rsidRPr="000548EE" w:rsidRDefault="00835B34" w:rsidP="00F34A12">
      <w:pPr>
        <w:spacing w:after="0" w:line="240" w:lineRule="auto"/>
        <w:jc w:val="both"/>
        <w:rPr>
          <w:rFonts w:ascii="Times New Roman" w:hAnsi="Times New Roman"/>
          <w:sz w:val="24"/>
          <w:szCs w:val="24"/>
        </w:rPr>
      </w:pPr>
      <w:r>
        <w:rPr>
          <w:rFonts w:ascii="Times New Roman" w:hAnsi="Times New Roman"/>
          <w:sz w:val="24"/>
          <w:szCs w:val="24"/>
        </w:rPr>
        <w:t xml:space="preserve">Endiseks jääb kord, mille järgi on kaitsealal keelatud </w:t>
      </w:r>
      <w:r w:rsidR="00F34A12" w:rsidRPr="000548EE">
        <w:rPr>
          <w:rFonts w:ascii="Times New Roman" w:hAnsi="Times New Roman"/>
          <w:sz w:val="24"/>
          <w:szCs w:val="24"/>
        </w:rPr>
        <w:t>maavara kaevandamine kogu kaitsealal, sest see kahjustaks kait</w:t>
      </w:r>
      <w:r w:rsidR="000548EE">
        <w:rPr>
          <w:rFonts w:ascii="Times New Roman" w:hAnsi="Times New Roman"/>
          <w:sz w:val="24"/>
          <w:szCs w:val="24"/>
        </w:rPr>
        <w:t>seala põhiväärtuste, pinnavormi</w:t>
      </w:r>
      <w:r w:rsidR="00F34A12" w:rsidRPr="000548EE">
        <w:rPr>
          <w:rFonts w:ascii="Times New Roman" w:hAnsi="Times New Roman"/>
          <w:sz w:val="24"/>
          <w:szCs w:val="24"/>
        </w:rPr>
        <w:t xml:space="preserve">, säilimist. </w:t>
      </w:r>
      <w:r w:rsidR="00A230A0">
        <w:rPr>
          <w:rFonts w:ascii="Times New Roman" w:hAnsi="Times New Roman"/>
          <w:sz w:val="24"/>
          <w:szCs w:val="24"/>
        </w:rPr>
        <w:t>Erandina lubatakse kaev</w:t>
      </w:r>
      <w:r w:rsidR="0025704C">
        <w:rPr>
          <w:rFonts w:ascii="Times New Roman" w:hAnsi="Times New Roman"/>
          <w:sz w:val="24"/>
          <w:szCs w:val="24"/>
        </w:rPr>
        <w:t>e</w:t>
      </w:r>
      <w:r w:rsidR="00A230A0">
        <w:rPr>
          <w:rFonts w:ascii="Times New Roman" w:hAnsi="Times New Roman"/>
          <w:sz w:val="24"/>
          <w:szCs w:val="24"/>
        </w:rPr>
        <w:t>töid teha muinsuskaitseobjekti uurimiseks, kui see ei kahjusta kaitseala kaitse-eesmärgiks seatud poollooduslikke kooslusi</w:t>
      </w:r>
      <w:r w:rsidR="002E7F85">
        <w:rPr>
          <w:rFonts w:ascii="Times New Roman" w:hAnsi="Times New Roman"/>
          <w:sz w:val="24"/>
          <w:szCs w:val="24"/>
        </w:rPr>
        <w:t xml:space="preserve">. Kaevatöid </w:t>
      </w:r>
      <w:r w:rsidR="0025704C">
        <w:rPr>
          <w:rFonts w:ascii="Times New Roman" w:hAnsi="Times New Roman"/>
          <w:sz w:val="24"/>
          <w:szCs w:val="24"/>
        </w:rPr>
        <w:t>ei käsitleta maavara kaevandamisena</w:t>
      </w:r>
      <w:r w:rsidR="00A230A0">
        <w:rPr>
          <w:rFonts w:ascii="Times New Roman" w:hAnsi="Times New Roman"/>
          <w:sz w:val="24"/>
          <w:szCs w:val="24"/>
        </w:rPr>
        <w:t xml:space="preserve">. </w:t>
      </w:r>
    </w:p>
    <w:p w14:paraId="0049BC6A" w14:textId="77777777" w:rsidR="00F34A12" w:rsidRPr="00F34A12" w:rsidRDefault="00F34A12" w:rsidP="00F34A12">
      <w:pPr>
        <w:spacing w:after="0" w:line="240" w:lineRule="auto"/>
        <w:jc w:val="both"/>
        <w:rPr>
          <w:rFonts w:ascii="Times New Roman" w:hAnsi="Times New Roman"/>
          <w:color w:val="5B9BD5" w:themeColor="accent1"/>
          <w:sz w:val="24"/>
          <w:szCs w:val="24"/>
        </w:rPr>
      </w:pPr>
    </w:p>
    <w:p w14:paraId="27CDCE0E" w14:textId="7A49BF35" w:rsidR="00F34A12" w:rsidRDefault="00F34A12" w:rsidP="00F34A12">
      <w:pPr>
        <w:spacing w:after="0" w:line="240" w:lineRule="auto"/>
        <w:jc w:val="both"/>
        <w:rPr>
          <w:rFonts w:ascii="Times New Roman" w:hAnsi="Times New Roman"/>
          <w:sz w:val="24"/>
          <w:szCs w:val="24"/>
        </w:rPr>
      </w:pPr>
      <w:r w:rsidRPr="000548EE">
        <w:rPr>
          <w:rFonts w:ascii="Times New Roman" w:hAnsi="Times New Roman"/>
          <w:sz w:val="24"/>
          <w:szCs w:val="24"/>
        </w:rPr>
        <w:t xml:space="preserve">Kavandatakse reguleerida </w:t>
      </w:r>
      <w:r w:rsidR="006E6E3D">
        <w:rPr>
          <w:rFonts w:ascii="Times New Roman" w:hAnsi="Times New Roman"/>
          <w:sz w:val="24"/>
          <w:szCs w:val="24"/>
          <w:shd w:val="clear" w:color="auto" w:fill="FFFFFF"/>
        </w:rPr>
        <w:t>biotsiidi, taime</w:t>
      </w:r>
      <w:r w:rsidRPr="000548EE">
        <w:rPr>
          <w:rFonts w:ascii="Times New Roman" w:hAnsi="Times New Roman"/>
          <w:sz w:val="24"/>
          <w:szCs w:val="24"/>
          <w:shd w:val="clear" w:color="auto" w:fill="FFFFFF"/>
        </w:rPr>
        <w:t xml:space="preserve">kaitsevahendi ja väetise kasutamist selliselt, et neid lubatakse kasutada põllu- ja õuemaal. </w:t>
      </w:r>
      <w:r w:rsidR="006E6E3D">
        <w:rPr>
          <w:rFonts w:ascii="Times New Roman" w:hAnsi="Times New Roman"/>
          <w:sz w:val="24"/>
          <w:szCs w:val="24"/>
          <w:shd w:val="clear" w:color="auto" w:fill="FFFFFF"/>
        </w:rPr>
        <w:t>Keelatuks jääb biotsiidi, taime</w:t>
      </w:r>
      <w:r w:rsidRPr="000548EE">
        <w:rPr>
          <w:rFonts w:ascii="Times New Roman" w:hAnsi="Times New Roman"/>
          <w:sz w:val="24"/>
          <w:szCs w:val="24"/>
          <w:shd w:val="clear" w:color="auto" w:fill="FFFFFF"/>
        </w:rPr>
        <w:t xml:space="preserve">kaitsevahendi ja väetise </w:t>
      </w:r>
      <w:r w:rsidRPr="000548EE">
        <w:rPr>
          <w:rFonts w:ascii="Times New Roman" w:hAnsi="Times New Roman"/>
          <w:sz w:val="24"/>
          <w:szCs w:val="24"/>
          <w:shd w:val="clear" w:color="auto" w:fill="FFFFFF"/>
        </w:rPr>
        <w:lastRenderedPageBreak/>
        <w:t>kasutamine metsamaal</w:t>
      </w:r>
      <w:r w:rsidR="00F047A5">
        <w:rPr>
          <w:rFonts w:ascii="Times New Roman" w:hAnsi="Times New Roman"/>
          <w:sz w:val="24"/>
          <w:szCs w:val="24"/>
          <w:shd w:val="clear" w:color="auto" w:fill="FFFFFF"/>
        </w:rPr>
        <w:t>,</w:t>
      </w:r>
      <w:r w:rsidRPr="000548EE">
        <w:rPr>
          <w:rFonts w:ascii="Times New Roman" w:hAnsi="Times New Roman"/>
          <w:sz w:val="24"/>
          <w:szCs w:val="24"/>
          <w:shd w:val="clear" w:color="auto" w:fill="FFFFFF"/>
        </w:rPr>
        <w:t xml:space="preserve"> looduslikul rohumaal</w:t>
      </w:r>
      <w:r w:rsidR="00F047A5">
        <w:rPr>
          <w:rFonts w:ascii="Times New Roman" w:hAnsi="Times New Roman"/>
          <w:sz w:val="24"/>
          <w:szCs w:val="24"/>
          <w:shd w:val="clear" w:color="auto" w:fill="FFFFFF"/>
        </w:rPr>
        <w:t xml:space="preserve"> ning veekogule lähemal, kui 25 m</w:t>
      </w:r>
      <w:r w:rsidRPr="000548EE">
        <w:rPr>
          <w:rFonts w:ascii="Times New Roman" w:hAnsi="Times New Roman"/>
          <w:sz w:val="24"/>
          <w:szCs w:val="24"/>
          <w:shd w:val="clear" w:color="auto" w:fill="FFFFFF"/>
        </w:rPr>
        <w:t>, kus nende mõjul</w:t>
      </w:r>
      <w:r w:rsidRPr="000548EE">
        <w:rPr>
          <w:rFonts w:ascii="Times New Roman" w:hAnsi="Times New Roman"/>
          <w:sz w:val="24"/>
          <w:szCs w:val="24"/>
        </w:rPr>
        <w:t xml:space="preserve"> vaesestub elustiku mitmekesisus ja saab kahjustada alade</w:t>
      </w:r>
      <w:r w:rsidR="000548EE" w:rsidRPr="000548EE">
        <w:rPr>
          <w:rFonts w:ascii="Times New Roman" w:hAnsi="Times New Roman"/>
          <w:sz w:val="24"/>
          <w:szCs w:val="24"/>
        </w:rPr>
        <w:t>, sh allikate,</w:t>
      </w:r>
      <w:r w:rsidRPr="000548EE">
        <w:rPr>
          <w:rFonts w:ascii="Times New Roman" w:hAnsi="Times New Roman"/>
          <w:sz w:val="24"/>
          <w:szCs w:val="24"/>
        </w:rPr>
        <w:t xml:space="preserve"> looduslik seisund. </w:t>
      </w:r>
      <w:r w:rsidRPr="006E6E3D">
        <w:rPr>
          <w:rFonts w:ascii="Times New Roman" w:hAnsi="Times New Roman"/>
          <w:sz w:val="24"/>
          <w:szCs w:val="24"/>
        </w:rPr>
        <w:t>Nimetatud vahendite kahjulik mõju poollooduslikule kooslusele võib olla pöördumatu.</w:t>
      </w:r>
      <w:r w:rsidR="00A050D4">
        <w:rPr>
          <w:rFonts w:ascii="Times New Roman" w:hAnsi="Times New Roman"/>
          <w:sz w:val="24"/>
          <w:szCs w:val="24"/>
        </w:rPr>
        <w:t xml:space="preserve"> </w:t>
      </w:r>
    </w:p>
    <w:p w14:paraId="066CF4E1" w14:textId="77777777" w:rsidR="006E6E3D" w:rsidRPr="006E6E3D" w:rsidRDefault="006E6E3D" w:rsidP="00F34A12">
      <w:pPr>
        <w:spacing w:after="0" w:line="240" w:lineRule="auto"/>
        <w:jc w:val="both"/>
        <w:rPr>
          <w:rFonts w:ascii="Times New Roman" w:hAnsi="Times New Roman"/>
          <w:sz w:val="24"/>
          <w:szCs w:val="24"/>
        </w:rPr>
      </w:pPr>
    </w:p>
    <w:p w14:paraId="1D66B4A0" w14:textId="77777777" w:rsidR="00F34A12" w:rsidRDefault="00F34A12" w:rsidP="00F34A12">
      <w:pPr>
        <w:autoSpaceDE w:val="0"/>
        <w:autoSpaceDN w:val="0"/>
        <w:adjustRightInd w:val="0"/>
        <w:spacing w:after="0" w:line="240" w:lineRule="auto"/>
        <w:jc w:val="both"/>
        <w:rPr>
          <w:rFonts w:ascii="Times New Roman" w:hAnsi="Times New Roman"/>
          <w:kern w:val="2"/>
          <w:sz w:val="24"/>
          <w:szCs w:val="24"/>
        </w:rPr>
      </w:pPr>
      <w:r w:rsidRPr="000D1B68">
        <w:rPr>
          <w:rFonts w:ascii="Times New Roman" w:hAnsi="Times New Roman"/>
          <w:kern w:val="2"/>
          <w:sz w:val="24"/>
          <w:szCs w:val="24"/>
        </w:rPr>
        <w:t>Endiseks jääb kord, mille järgi on kaitsealal suuremate kui 50 osalejaga rahvaürituste korraldamine ette valmistamata ja kaitseala valitseja nõusolekul tähistamata kohas (nt metsas ja niidul) lubatud vaid kaitseala valitseja nõusolekul. Ettevalmistatud kohas (kaitseala valitsejaga kooskõlastatud puhkekoht, matkarada, õuemaa jms) osalejatele piirarvu ei seata.</w:t>
      </w:r>
    </w:p>
    <w:p w14:paraId="1A22B3A1" w14:textId="77777777" w:rsidR="00BB765D" w:rsidRDefault="00BB765D" w:rsidP="00F34A12">
      <w:pPr>
        <w:autoSpaceDE w:val="0"/>
        <w:autoSpaceDN w:val="0"/>
        <w:adjustRightInd w:val="0"/>
        <w:spacing w:after="0" w:line="240" w:lineRule="auto"/>
        <w:jc w:val="both"/>
        <w:rPr>
          <w:rFonts w:ascii="Times New Roman" w:hAnsi="Times New Roman"/>
          <w:kern w:val="2"/>
          <w:sz w:val="24"/>
          <w:szCs w:val="24"/>
        </w:rPr>
      </w:pPr>
    </w:p>
    <w:p w14:paraId="4051F39E" w14:textId="119944C2" w:rsidR="00BB765D" w:rsidRPr="000D1B68" w:rsidRDefault="00BB765D" w:rsidP="00F34A12">
      <w:pPr>
        <w:autoSpaceDE w:val="0"/>
        <w:autoSpaceDN w:val="0"/>
        <w:adjustRightInd w:val="0"/>
        <w:spacing w:after="0" w:line="240" w:lineRule="auto"/>
        <w:jc w:val="both"/>
        <w:rPr>
          <w:rFonts w:ascii="Times New Roman" w:hAnsi="Times New Roman"/>
          <w:kern w:val="2"/>
          <w:sz w:val="24"/>
          <w:szCs w:val="24"/>
        </w:rPr>
      </w:pPr>
      <w:r>
        <w:rPr>
          <w:rFonts w:ascii="Times New Roman" w:hAnsi="Times New Roman"/>
          <w:kern w:val="2"/>
          <w:sz w:val="24"/>
          <w:szCs w:val="24"/>
        </w:rPr>
        <w:t>Veekogude veetaseme ja kaldajoone muutmine on lubatud kaitseala valitseja nõusolekul, et vajadusel sekkuda, kui tegevus võib avaldada negatiivset mõju jõele (või allikatele) ning selle kaudu omakorda metsa- või poollooduslikele kooslustele.</w:t>
      </w:r>
    </w:p>
    <w:p w14:paraId="082C0F35" w14:textId="77777777" w:rsidR="00F34A12" w:rsidRPr="00F34A12" w:rsidRDefault="00F34A12" w:rsidP="00F34A12">
      <w:pPr>
        <w:autoSpaceDE w:val="0"/>
        <w:autoSpaceDN w:val="0"/>
        <w:adjustRightInd w:val="0"/>
        <w:spacing w:after="0" w:line="240" w:lineRule="auto"/>
        <w:jc w:val="both"/>
        <w:rPr>
          <w:rFonts w:ascii="Times New Roman" w:hAnsi="Times New Roman"/>
          <w:color w:val="5B9BD5" w:themeColor="accent1"/>
          <w:kern w:val="2"/>
          <w:sz w:val="24"/>
          <w:szCs w:val="24"/>
        </w:rPr>
      </w:pPr>
    </w:p>
    <w:p w14:paraId="1D5016C2" w14:textId="1E16313F" w:rsidR="00F34A12" w:rsidRPr="00F34A12" w:rsidRDefault="00F34A12" w:rsidP="00F34A12">
      <w:pPr>
        <w:autoSpaceDE w:val="0"/>
        <w:autoSpaceDN w:val="0"/>
        <w:adjustRightInd w:val="0"/>
        <w:spacing w:after="0" w:line="240" w:lineRule="auto"/>
        <w:jc w:val="both"/>
        <w:rPr>
          <w:rFonts w:ascii="Times New Roman" w:hAnsi="Times New Roman"/>
          <w:color w:val="5B9BD5" w:themeColor="accent1"/>
          <w:kern w:val="2"/>
          <w:sz w:val="24"/>
          <w:szCs w:val="24"/>
        </w:rPr>
      </w:pPr>
      <w:r w:rsidRPr="002E3F8E">
        <w:rPr>
          <w:rFonts w:ascii="Times New Roman" w:hAnsi="Times New Roman"/>
          <w:kern w:val="2"/>
          <w:sz w:val="24"/>
          <w:szCs w:val="24"/>
        </w:rPr>
        <w:t>Inimeste viibimisele kaitsealal</w:t>
      </w:r>
      <w:r w:rsidR="00F047A5">
        <w:rPr>
          <w:rFonts w:ascii="Times New Roman" w:hAnsi="Times New Roman"/>
          <w:kern w:val="2"/>
          <w:sz w:val="24"/>
          <w:szCs w:val="24"/>
        </w:rPr>
        <w:t xml:space="preserve"> ning</w:t>
      </w:r>
      <w:r w:rsidRPr="002E3F8E">
        <w:rPr>
          <w:rFonts w:ascii="Times New Roman" w:hAnsi="Times New Roman"/>
          <w:kern w:val="2"/>
          <w:sz w:val="24"/>
          <w:szCs w:val="24"/>
        </w:rPr>
        <w:t xml:space="preserve"> marjade, seente ja muude metsa kõrvalsaaduste korj</w:t>
      </w:r>
      <w:r w:rsidR="002E3F8E" w:rsidRPr="002E3F8E">
        <w:rPr>
          <w:rFonts w:ascii="Times New Roman" w:hAnsi="Times New Roman"/>
          <w:kern w:val="2"/>
          <w:sz w:val="24"/>
          <w:szCs w:val="24"/>
        </w:rPr>
        <w:t>amisele</w:t>
      </w:r>
      <w:r w:rsidR="00FD3EB5">
        <w:rPr>
          <w:rFonts w:ascii="Times New Roman" w:hAnsi="Times New Roman"/>
          <w:kern w:val="2"/>
          <w:sz w:val="24"/>
          <w:szCs w:val="24"/>
        </w:rPr>
        <w:t xml:space="preserve"> </w:t>
      </w:r>
      <w:r w:rsidR="00FD3EB5" w:rsidRPr="00A8757D">
        <w:rPr>
          <w:rFonts w:ascii="Times New Roman" w:hAnsi="Times New Roman"/>
          <w:kern w:val="2"/>
          <w:sz w:val="24"/>
          <w:szCs w:val="24"/>
        </w:rPr>
        <w:t>Kavilda ürgoru MKAl piiranguid ei kavandata</w:t>
      </w:r>
      <w:r w:rsidR="001212F7" w:rsidRPr="00A8757D">
        <w:rPr>
          <w:rFonts w:ascii="Times New Roman" w:hAnsi="Times New Roman"/>
          <w:kern w:val="2"/>
          <w:sz w:val="24"/>
          <w:szCs w:val="24"/>
        </w:rPr>
        <w:t>. Jahipidami</w:t>
      </w:r>
      <w:r w:rsidR="00CD7739">
        <w:rPr>
          <w:rFonts w:ascii="Times New Roman" w:hAnsi="Times New Roman"/>
          <w:kern w:val="2"/>
          <w:sz w:val="24"/>
          <w:szCs w:val="24"/>
        </w:rPr>
        <w:t xml:space="preserve">ne on kaitsealal lubatud. </w:t>
      </w:r>
      <w:r w:rsidRPr="00434D83">
        <w:rPr>
          <w:rFonts w:ascii="Times New Roman" w:hAnsi="Times New Roman"/>
          <w:kern w:val="2"/>
          <w:sz w:val="24"/>
          <w:szCs w:val="24"/>
        </w:rPr>
        <w:t xml:space="preserve">Uute maaparandussüsteemide rajamine jääb endiselt keelatuks. Kaitsealale jääb </w:t>
      </w:r>
      <w:r w:rsidR="002E3F8E" w:rsidRPr="00434D83">
        <w:rPr>
          <w:rFonts w:ascii="Times New Roman" w:hAnsi="Times New Roman"/>
          <w:kern w:val="2"/>
          <w:sz w:val="24"/>
          <w:szCs w:val="24"/>
        </w:rPr>
        <w:t xml:space="preserve">Kavilda </w:t>
      </w:r>
      <w:r w:rsidR="00434D83" w:rsidRPr="00434D83">
        <w:rPr>
          <w:rFonts w:ascii="Times New Roman" w:hAnsi="Times New Roman"/>
          <w:kern w:val="2"/>
          <w:sz w:val="24"/>
          <w:szCs w:val="24"/>
        </w:rPr>
        <w:t>jõgi.</w:t>
      </w:r>
      <w:r w:rsidRPr="00434D83">
        <w:rPr>
          <w:rFonts w:ascii="Times New Roman" w:hAnsi="Times New Roman"/>
          <w:kern w:val="2"/>
          <w:sz w:val="24"/>
          <w:szCs w:val="24"/>
        </w:rPr>
        <w:t xml:space="preserve"> Kavandatakse lubada kalapüüki ja ujuvvahendiga sõitmist, sest see ei kahjusta kaitse-eesmärke. Roo varumist ei ole kavas reguleerida, sest selleks sobivad kohad katisealal puuduvad.</w:t>
      </w:r>
    </w:p>
    <w:p w14:paraId="404A9304" w14:textId="77777777" w:rsidR="00D73406" w:rsidRPr="00D20483" w:rsidRDefault="00D73406" w:rsidP="00D73406">
      <w:pPr>
        <w:autoSpaceDE w:val="0"/>
        <w:autoSpaceDN w:val="0"/>
        <w:adjustRightInd w:val="0"/>
        <w:spacing w:after="0" w:line="240" w:lineRule="auto"/>
        <w:jc w:val="both"/>
        <w:rPr>
          <w:rFonts w:ascii="Times New Roman" w:hAnsi="Times New Roman"/>
          <w:kern w:val="2"/>
          <w:sz w:val="24"/>
          <w:szCs w:val="24"/>
        </w:rPr>
      </w:pPr>
    </w:p>
    <w:p w14:paraId="07F6C6D1" w14:textId="77777777" w:rsidR="00D73406" w:rsidRPr="00342255" w:rsidRDefault="00D73406" w:rsidP="00D73406">
      <w:pPr>
        <w:pStyle w:val="Normaallaadveeb"/>
        <w:tabs>
          <w:tab w:val="left" w:pos="426"/>
        </w:tabs>
        <w:spacing w:before="0" w:after="0"/>
        <w:jc w:val="both"/>
        <w:rPr>
          <w:rFonts w:ascii="Times New Roman" w:hAnsi="Times New Roman"/>
          <w:b/>
          <w:bCs/>
          <w:color w:val="auto"/>
          <w:szCs w:val="24"/>
          <w:lang w:eastAsia="et-EE"/>
        </w:rPr>
      </w:pPr>
      <w:r w:rsidRPr="00342255">
        <w:rPr>
          <w:rFonts w:ascii="Times New Roman" w:hAnsi="Times New Roman"/>
          <w:b/>
          <w:bCs/>
          <w:color w:val="auto"/>
          <w:szCs w:val="24"/>
          <w:lang w:eastAsia="et-EE"/>
        </w:rPr>
        <w:t>4</w:t>
      </w:r>
      <w:r>
        <w:rPr>
          <w:rFonts w:ascii="Times New Roman" w:hAnsi="Times New Roman"/>
          <w:b/>
          <w:bCs/>
          <w:color w:val="auto"/>
          <w:szCs w:val="24"/>
          <w:lang w:eastAsia="et-EE"/>
        </w:rPr>
        <w:t>. Maaomanike ja kohaliku omavalitsus</w:t>
      </w:r>
      <w:r w:rsidRPr="00342255">
        <w:rPr>
          <w:rFonts w:ascii="Times New Roman" w:hAnsi="Times New Roman"/>
          <w:b/>
          <w:bCs/>
          <w:color w:val="auto"/>
          <w:szCs w:val="24"/>
          <w:lang w:eastAsia="et-EE"/>
        </w:rPr>
        <w:t>e arvamused ja ettepanekud</w:t>
      </w:r>
    </w:p>
    <w:p w14:paraId="1291A5CA" w14:textId="55E492CE" w:rsidR="00CD7739" w:rsidRDefault="00CD7739" w:rsidP="00D73406">
      <w:pPr>
        <w:autoSpaceDE w:val="0"/>
        <w:autoSpaceDN w:val="0"/>
        <w:adjustRightInd w:val="0"/>
        <w:spacing w:after="0" w:line="240" w:lineRule="auto"/>
        <w:jc w:val="both"/>
        <w:rPr>
          <w:rFonts w:ascii="Times New Roman" w:hAnsi="Times New Roman"/>
          <w:i/>
          <w:sz w:val="24"/>
          <w:szCs w:val="24"/>
        </w:rPr>
      </w:pPr>
    </w:p>
    <w:p w14:paraId="58554591" w14:textId="5FDA5D4B" w:rsidR="00CD7739" w:rsidRPr="002E2BB4" w:rsidRDefault="00CD7739" w:rsidP="00CD7739">
      <w:pPr>
        <w:pStyle w:val="Normaallaadveeb"/>
        <w:spacing w:before="0" w:after="0"/>
        <w:jc w:val="both"/>
        <w:rPr>
          <w:rFonts w:ascii="Times New Roman" w:hAnsi="Times New Roman"/>
          <w:color w:val="auto"/>
          <w:szCs w:val="24"/>
          <w:lang w:val="et-EE"/>
        </w:rPr>
      </w:pPr>
      <w:r>
        <w:rPr>
          <w:rFonts w:ascii="Times New Roman" w:hAnsi="Times New Roman"/>
          <w:szCs w:val="24"/>
        </w:rPr>
        <w:t>Kavilda ürgoru</w:t>
      </w:r>
      <w:r w:rsidRPr="002E2BB4">
        <w:rPr>
          <w:rFonts w:ascii="Times New Roman" w:hAnsi="Times New Roman"/>
          <w:szCs w:val="24"/>
        </w:rPr>
        <w:t xml:space="preserve"> maastikukaitseala kaitse-eeskirja eelnõu väljatöötamise kavatsuse avaliku tutvustamise koosolek toimus</w:t>
      </w:r>
      <w:r w:rsidRPr="002E2BB4">
        <w:rPr>
          <w:rFonts w:ascii="Times New Roman" w:hAnsi="Times New Roman"/>
          <w:bCs/>
          <w:color w:val="auto"/>
          <w:szCs w:val="24"/>
          <w:lang w:eastAsia="et-EE"/>
        </w:rPr>
        <w:t xml:space="preserve"> </w:t>
      </w:r>
      <w:r>
        <w:rPr>
          <w:rFonts w:ascii="Times New Roman" w:hAnsi="Times New Roman"/>
          <w:bCs/>
          <w:color w:val="auto"/>
          <w:szCs w:val="24"/>
          <w:lang w:eastAsia="et-EE"/>
        </w:rPr>
        <w:t>15. märtsil 2018</w:t>
      </w:r>
      <w:r w:rsidRPr="002E2BB4">
        <w:rPr>
          <w:rFonts w:ascii="Times New Roman" w:hAnsi="Times New Roman"/>
          <w:bCs/>
          <w:color w:val="auto"/>
          <w:szCs w:val="24"/>
          <w:lang w:eastAsia="et-EE"/>
        </w:rPr>
        <w:t>.</w:t>
      </w:r>
      <w:r>
        <w:rPr>
          <w:rFonts w:ascii="Times New Roman" w:hAnsi="Times New Roman"/>
          <w:bCs/>
          <w:color w:val="auto"/>
          <w:szCs w:val="24"/>
          <w:lang w:eastAsia="et-EE"/>
        </w:rPr>
        <w:t> a Puhja Seltsimajas</w:t>
      </w:r>
      <w:r w:rsidRPr="002E2BB4">
        <w:rPr>
          <w:rFonts w:ascii="Times New Roman" w:hAnsi="Times New Roman"/>
          <w:bCs/>
          <w:color w:val="auto"/>
          <w:szCs w:val="24"/>
          <w:lang w:eastAsia="et-EE"/>
        </w:rPr>
        <w:t xml:space="preserve">. Koosolekul osales </w:t>
      </w:r>
      <w:r w:rsidR="00A5112D">
        <w:rPr>
          <w:rFonts w:ascii="Times New Roman" w:hAnsi="Times New Roman"/>
          <w:bCs/>
          <w:color w:val="auto"/>
          <w:szCs w:val="24"/>
          <w:lang w:eastAsia="et-EE"/>
        </w:rPr>
        <w:t xml:space="preserve">kokku kuus </w:t>
      </w:r>
      <w:r>
        <w:rPr>
          <w:rFonts w:ascii="Times New Roman" w:hAnsi="Times New Roman"/>
          <w:bCs/>
          <w:color w:val="auto"/>
          <w:szCs w:val="24"/>
          <w:lang w:eastAsia="et-EE"/>
        </w:rPr>
        <w:t>koh</w:t>
      </w:r>
      <w:r w:rsidR="00A5112D">
        <w:rPr>
          <w:rFonts w:ascii="Times New Roman" w:hAnsi="Times New Roman"/>
          <w:bCs/>
          <w:color w:val="auto"/>
          <w:szCs w:val="24"/>
          <w:lang w:eastAsia="et-EE"/>
        </w:rPr>
        <w:t>alikku</w:t>
      </w:r>
      <w:r>
        <w:rPr>
          <w:rFonts w:ascii="Times New Roman" w:hAnsi="Times New Roman"/>
          <w:bCs/>
          <w:color w:val="auto"/>
          <w:szCs w:val="24"/>
          <w:lang w:eastAsia="et-EE"/>
        </w:rPr>
        <w:t xml:space="preserve"> elanikk</w:t>
      </w:r>
      <w:r w:rsidR="00A5112D">
        <w:rPr>
          <w:rFonts w:ascii="Times New Roman" w:hAnsi="Times New Roman"/>
          <w:bCs/>
          <w:color w:val="auto"/>
          <w:szCs w:val="24"/>
          <w:lang w:eastAsia="et-EE"/>
        </w:rPr>
        <w:t>u</w:t>
      </w:r>
      <w:r>
        <w:rPr>
          <w:rFonts w:ascii="Times New Roman" w:hAnsi="Times New Roman"/>
          <w:bCs/>
          <w:color w:val="auto"/>
          <w:szCs w:val="24"/>
          <w:lang w:eastAsia="et-EE"/>
        </w:rPr>
        <w:t xml:space="preserve"> ja huvilis</w:t>
      </w:r>
      <w:r w:rsidR="00A5112D">
        <w:rPr>
          <w:rFonts w:ascii="Times New Roman" w:hAnsi="Times New Roman"/>
          <w:bCs/>
          <w:color w:val="auto"/>
          <w:szCs w:val="24"/>
          <w:lang w:eastAsia="et-EE"/>
        </w:rPr>
        <w:t>t.</w:t>
      </w:r>
      <w:r w:rsidR="00FF7A05">
        <w:rPr>
          <w:rFonts w:ascii="Times New Roman" w:hAnsi="Times New Roman"/>
          <w:bCs/>
          <w:color w:val="auto"/>
          <w:szCs w:val="24"/>
          <w:lang w:eastAsia="et-EE"/>
        </w:rPr>
        <w:t xml:space="preserve"> </w:t>
      </w:r>
      <w:r w:rsidR="00A5112D">
        <w:rPr>
          <w:rFonts w:ascii="Times New Roman" w:hAnsi="Times New Roman"/>
          <w:bCs/>
          <w:color w:val="auto"/>
          <w:szCs w:val="24"/>
          <w:lang w:eastAsia="et-EE"/>
        </w:rPr>
        <w:t>Nimetatud</w:t>
      </w:r>
      <w:r w:rsidR="00FF7A05">
        <w:rPr>
          <w:rFonts w:ascii="Times New Roman" w:hAnsi="Times New Roman"/>
          <w:bCs/>
          <w:color w:val="auto"/>
          <w:szCs w:val="24"/>
          <w:lang w:eastAsia="et-EE"/>
        </w:rPr>
        <w:t xml:space="preserve"> </w:t>
      </w:r>
      <w:r w:rsidR="00A5112D">
        <w:rPr>
          <w:rFonts w:ascii="Times New Roman" w:hAnsi="Times New Roman"/>
          <w:bCs/>
          <w:color w:val="auto"/>
          <w:szCs w:val="24"/>
          <w:lang w:eastAsia="et-EE"/>
        </w:rPr>
        <w:t>k</w:t>
      </w:r>
      <w:r w:rsidR="00FF7A05">
        <w:rPr>
          <w:rFonts w:ascii="Times New Roman" w:hAnsi="Times New Roman"/>
          <w:bCs/>
          <w:color w:val="auto"/>
          <w:szCs w:val="24"/>
          <w:lang w:eastAsia="et-EE"/>
        </w:rPr>
        <w:t>oosolekul tehti k</w:t>
      </w:r>
      <w:r>
        <w:rPr>
          <w:rFonts w:ascii="Times New Roman" w:hAnsi="Times New Roman"/>
          <w:szCs w:val="24"/>
        </w:rPr>
        <w:t xml:space="preserve">aitsekorra muudatuste osas </w:t>
      </w:r>
      <w:r w:rsidR="00A5112D">
        <w:rPr>
          <w:rFonts w:ascii="Times New Roman" w:hAnsi="Times New Roman"/>
          <w:szCs w:val="24"/>
        </w:rPr>
        <w:t xml:space="preserve">ühine </w:t>
      </w:r>
      <w:r>
        <w:rPr>
          <w:rFonts w:ascii="Times New Roman" w:hAnsi="Times New Roman"/>
          <w:szCs w:val="24"/>
        </w:rPr>
        <w:t xml:space="preserve">ettepanek lisada lageraie võimalus hall-lepikutes, kuid mitte suuremal alal kui 1 ha. </w:t>
      </w:r>
      <w:r w:rsidR="00810CC7">
        <w:rPr>
          <w:rFonts w:ascii="Times New Roman" w:hAnsi="Times New Roman"/>
          <w:szCs w:val="24"/>
        </w:rPr>
        <w:t xml:space="preserve">Samuti teatati alal ühest allikast, mis puudub põhikaardilt. </w:t>
      </w:r>
    </w:p>
    <w:p w14:paraId="7891E3DC" w14:textId="77777777" w:rsidR="00CD7739" w:rsidRDefault="00CD7739" w:rsidP="00D73406">
      <w:pPr>
        <w:autoSpaceDE w:val="0"/>
        <w:autoSpaceDN w:val="0"/>
        <w:adjustRightInd w:val="0"/>
        <w:spacing w:after="0" w:line="240" w:lineRule="auto"/>
        <w:jc w:val="both"/>
        <w:rPr>
          <w:rFonts w:ascii="Times New Roman" w:hAnsi="Times New Roman"/>
          <w:sz w:val="24"/>
          <w:szCs w:val="24"/>
        </w:rPr>
      </w:pPr>
    </w:p>
    <w:p w14:paraId="74956B08" w14:textId="2D18574C" w:rsidR="00FF7A05" w:rsidRDefault="00FF7A05" w:rsidP="00D73406">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Maanteeamet </w:t>
      </w:r>
      <w:r w:rsidR="00543DB4">
        <w:rPr>
          <w:rFonts w:ascii="Times New Roman" w:hAnsi="Times New Roman"/>
          <w:sz w:val="24"/>
          <w:szCs w:val="24"/>
        </w:rPr>
        <w:t>saatis VTK kohta kirjaliku arvamuse</w:t>
      </w:r>
      <w:r>
        <w:rPr>
          <w:rFonts w:ascii="Times New Roman" w:hAnsi="Times New Roman"/>
          <w:sz w:val="24"/>
          <w:szCs w:val="24"/>
        </w:rPr>
        <w:t xml:space="preserve">, milles palus kaitseala keskosa läbiva riigi põhimaanteega </w:t>
      </w:r>
      <w:r w:rsidR="00543DB4">
        <w:rPr>
          <w:rFonts w:ascii="Times New Roman" w:hAnsi="Times New Roman"/>
          <w:sz w:val="24"/>
          <w:szCs w:val="24"/>
        </w:rPr>
        <w:t xml:space="preserve">(nr 92 Tartu – Viljandi – Kilingi-Nõmme) </w:t>
      </w:r>
      <w:r>
        <w:rPr>
          <w:rFonts w:ascii="Times New Roman" w:hAnsi="Times New Roman"/>
          <w:sz w:val="24"/>
          <w:szCs w:val="24"/>
        </w:rPr>
        <w:t xml:space="preserve">seotud katastriüksuste (sihtotstarve transpordimaa) väljaarvamist kaitsealast. </w:t>
      </w:r>
      <w:r w:rsidR="008511F2">
        <w:rPr>
          <w:rFonts w:ascii="Times New Roman" w:hAnsi="Times New Roman"/>
          <w:sz w:val="24"/>
          <w:szCs w:val="24"/>
        </w:rPr>
        <w:t>Keskkonnaamet arvestas Maanteeameti ettepanekuga ning jättis kaitsealalt välja riigi põhimaanteega seotud kuus katastriüksust (</w:t>
      </w:r>
      <w:r w:rsidR="008511F2" w:rsidRPr="008511F2">
        <w:rPr>
          <w:rFonts w:ascii="Times New Roman" w:hAnsi="Times New Roman"/>
          <w:sz w:val="24"/>
          <w:szCs w:val="24"/>
        </w:rPr>
        <w:t>60502:003:0161</w:t>
      </w:r>
      <w:r w:rsidR="008511F2">
        <w:rPr>
          <w:rFonts w:ascii="Times New Roman" w:hAnsi="Times New Roman"/>
          <w:sz w:val="24"/>
          <w:szCs w:val="24"/>
        </w:rPr>
        <w:t xml:space="preserve">, </w:t>
      </w:r>
      <w:r w:rsidR="008511F2" w:rsidRPr="008511F2">
        <w:rPr>
          <w:rFonts w:ascii="Times New Roman" w:hAnsi="Times New Roman"/>
          <w:sz w:val="24"/>
          <w:szCs w:val="24"/>
        </w:rPr>
        <w:t>60502:003:0169</w:t>
      </w:r>
      <w:r w:rsidR="008511F2">
        <w:rPr>
          <w:rFonts w:ascii="Times New Roman" w:hAnsi="Times New Roman"/>
          <w:sz w:val="24"/>
          <w:szCs w:val="24"/>
        </w:rPr>
        <w:t xml:space="preserve">, </w:t>
      </w:r>
      <w:r w:rsidR="008511F2" w:rsidRPr="008511F2">
        <w:rPr>
          <w:rFonts w:ascii="Times New Roman" w:hAnsi="Times New Roman"/>
          <w:sz w:val="24"/>
          <w:szCs w:val="24"/>
        </w:rPr>
        <w:t>60501:003:0278</w:t>
      </w:r>
      <w:r w:rsidR="008511F2">
        <w:rPr>
          <w:rFonts w:ascii="Times New Roman" w:hAnsi="Times New Roman"/>
          <w:sz w:val="24"/>
          <w:szCs w:val="24"/>
        </w:rPr>
        <w:t xml:space="preserve">, </w:t>
      </w:r>
      <w:r w:rsidR="008511F2" w:rsidRPr="008511F2">
        <w:rPr>
          <w:rFonts w:ascii="Times New Roman" w:hAnsi="Times New Roman"/>
          <w:sz w:val="24"/>
          <w:szCs w:val="24"/>
        </w:rPr>
        <w:t>60501:003:0300</w:t>
      </w:r>
      <w:r w:rsidR="008511F2">
        <w:rPr>
          <w:rFonts w:ascii="Times New Roman" w:hAnsi="Times New Roman"/>
          <w:sz w:val="24"/>
          <w:szCs w:val="24"/>
        </w:rPr>
        <w:t xml:space="preserve">, </w:t>
      </w:r>
      <w:r w:rsidR="008511F2" w:rsidRPr="008511F2">
        <w:rPr>
          <w:rFonts w:ascii="Times New Roman" w:hAnsi="Times New Roman"/>
          <w:sz w:val="24"/>
          <w:szCs w:val="24"/>
        </w:rPr>
        <w:t>60502:003:0030</w:t>
      </w:r>
      <w:r w:rsidR="008511F2">
        <w:rPr>
          <w:rFonts w:ascii="Times New Roman" w:hAnsi="Times New Roman"/>
          <w:sz w:val="24"/>
          <w:szCs w:val="24"/>
        </w:rPr>
        <w:t xml:space="preserve"> ja </w:t>
      </w:r>
      <w:r w:rsidR="008511F2" w:rsidRPr="008511F2">
        <w:rPr>
          <w:rFonts w:ascii="Times New Roman" w:hAnsi="Times New Roman"/>
          <w:sz w:val="24"/>
          <w:szCs w:val="24"/>
        </w:rPr>
        <w:t>60501:003:0074</w:t>
      </w:r>
      <w:r w:rsidR="002433EB">
        <w:rPr>
          <w:rFonts w:ascii="Times New Roman" w:hAnsi="Times New Roman"/>
          <w:sz w:val="24"/>
          <w:szCs w:val="24"/>
        </w:rPr>
        <w:t>), mis lahutas senin</w:t>
      </w:r>
      <w:r w:rsidR="000F781E">
        <w:rPr>
          <w:rFonts w:ascii="Times New Roman" w:hAnsi="Times New Roman"/>
          <w:sz w:val="24"/>
          <w:szCs w:val="24"/>
        </w:rPr>
        <w:t>i</w:t>
      </w:r>
      <w:r w:rsidR="002433EB">
        <w:rPr>
          <w:rFonts w:ascii="Times New Roman" w:hAnsi="Times New Roman"/>
          <w:sz w:val="24"/>
          <w:szCs w:val="24"/>
        </w:rPr>
        <w:t xml:space="preserve"> </w:t>
      </w:r>
      <w:r w:rsidR="000F781E">
        <w:rPr>
          <w:rFonts w:ascii="Times New Roman" w:hAnsi="Times New Roman"/>
          <w:sz w:val="24"/>
          <w:szCs w:val="24"/>
        </w:rPr>
        <w:t xml:space="preserve">ühe tükina </w:t>
      </w:r>
      <w:r w:rsidR="002433EB">
        <w:rPr>
          <w:rFonts w:ascii="Times New Roman" w:hAnsi="Times New Roman"/>
          <w:sz w:val="24"/>
          <w:szCs w:val="24"/>
        </w:rPr>
        <w:t>kaitse all olnud ala k</w:t>
      </w:r>
      <w:r w:rsidR="000F781E">
        <w:rPr>
          <w:rFonts w:ascii="Times New Roman" w:hAnsi="Times New Roman"/>
          <w:sz w:val="24"/>
          <w:szCs w:val="24"/>
        </w:rPr>
        <w:t xml:space="preserve">aheks lahustükiks. </w:t>
      </w:r>
      <w:r w:rsidR="00F22DAA">
        <w:rPr>
          <w:rFonts w:ascii="Times New Roman" w:hAnsi="Times New Roman"/>
          <w:sz w:val="24"/>
          <w:szCs w:val="24"/>
        </w:rPr>
        <w:t xml:space="preserve">Maanteeameti ettepanekule vastu tulles  jäi selles uues situatsioonis osaliselt välja ka kaitseala piirile jääv Lossimäe kinnistu põhikaardil märgitud õueala. </w:t>
      </w:r>
      <w:r w:rsidR="008511F2">
        <w:rPr>
          <w:rFonts w:ascii="Times New Roman" w:hAnsi="Times New Roman"/>
          <w:sz w:val="24"/>
          <w:szCs w:val="24"/>
        </w:rPr>
        <w:t xml:space="preserve"> </w:t>
      </w:r>
    </w:p>
    <w:p w14:paraId="2337FA49" w14:textId="77777777" w:rsidR="00FF7A05" w:rsidRDefault="00FF7A05" w:rsidP="00D73406">
      <w:pPr>
        <w:autoSpaceDE w:val="0"/>
        <w:autoSpaceDN w:val="0"/>
        <w:adjustRightInd w:val="0"/>
        <w:spacing w:after="0" w:line="240" w:lineRule="auto"/>
        <w:jc w:val="both"/>
        <w:rPr>
          <w:rFonts w:ascii="Times New Roman" w:hAnsi="Times New Roman"/>
          <w:sz w:val="24"/>
          <w:szCs w:val="24"/>
        </w:rPr>
      </w:pPr>
    </w:p>
    <w:p w14:paraId="3DBDBB18" w14:textId="7A395055" w:rsidR="00FF7A05" w:rsidRPr="00CD7739" w:rsidRDefault="00FF7A05" w:rsidP="00D73406">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Pärast </w:t>
      </w:r>
      <w:r w:rsidR="00F047A5">
        <w:rPr>
          <w:rFonts w:ascii="Times New Roman" w:hAnsi="Times New Roman"/>
          <w:sz w:val="24"/>
          <w:szCs w:val="24"/>
        </w:rPr>
        <w:t xml:space="preserve">VTK-d tutvustava </w:t>
      </w:r>
      <w:r>
        <w:rPr>
          <w:rFonts w:ascii="Times New Roman" w:hAnsi="Times New Roman"/>
          <w:sz w:val="24"/>
          <w:szCs w:val="24"/>
        </w:rPr>
        <w:t xml:space="preserve">koosoleku toimumist on </w:t>
      </w:r>
      <w:r w:rsidR="00E866E2">
        <w:rPr>
          <w:rFonts w:ascii="Times New Roman" w:hAnsi="Times New Roman"/>
          <w:sz w:val="24"/>
          <w:szCs w:val="24"/>
        </w:rPr>
        <w:t>kaitsekorra ning piiritlemise osas arutletud</w:t>
      </w:r>
      <w:r>
        <w:rPr>
          <w:rFonts w:ascii="Times New Roman" w:hAnsi="Times New Roman"/>
          <w:sz w:val="24"/>
          <w:szCs w:val="24"/>
        </w:rPr>
        <w:t xml:space="preserve"> </w:t>
      </w:r>
      <w:r w:rsidR="00E866E2">
        <w:rPr>
          <w:rFonts w:ascii="Times New Roman" w:hAnsi="Times New Roman"/>
          <w:sz w:val="24"/>
          <w:szCs w:val="24"/>
        </w:rPr>
        <w:t>telefoni teel ka Muinsuskaitseameti</w:t>
      </w:r>
      <w:r w:rsidR="000742C0">
        <w:rPr>
          <w:rFonts w:ascii="Times New Roman" w:hAnsi="Times New Roman"/>
          <w:sz w:val="24"/>
          <w:szCs w:val="24"/>
        </w:rPr>
        <w:t>ga</w:t>
      </w:r>
      <w:r w:rsidR="00E866E2">
        <w:rPr>
          <w:rFonts w:ascii="Times New Roman" w:hAnsi="Times New Roman"/>
          <w:sz w:val="24"/>
          <w:szCs w:val="24"/>
        </w:rPr>
        <w:t xml:space="preserve"> ning </w:t>
      </w:r>
      <w:r w:rsidR="000742C0">
        <w:rPr>
          <w:rFonts w:ascii="Times New Roman" w:hAnsi="Times New Roman"/>
          <w:sz w:val="24"/>
          <w:szCs w:val="24"/>
        </w:rPr>
        <w:t>Mäe kinnistu omanikuga</w:t>
      </w:r>
      <w:r w:rsidR="00E866E2">
        <w:rPr>
          <w:rFonts w:ascii="Times New Roman" w:hAnsi="Times New Roman"/>
          <w:sz w:val="24"/>
          <w:szCs w:val="24"/>
        </w:rPr>
        <w:t xml:space="preserve">. Muinsuskaitseameti </w:t>
      </w:r>
      <w:r w:rsidR="008867D1">
        <w:rPr>
          <w:rFonts w:ascii="Times New Roman" w:hAnsi="Times New Roman"/>
          <w:sz w:val="24"/>
          <w:szCs w:val="24"/>
        </w:rPr>
        <w:t xml:space="preserve">esindaja juhtis tähelepanu, et kaitse-eeskirja koostamisel tuleks </w:t>
      </w:r>
      <w:r w:rsidR="00BB5A24">
        <w:rPr>
          <w:rFonts w:ascii="Times New Roman" w:hAnsi="Times New Roman"/>
          <w:sz w:val="24"/>
          <w:szCs w:val="24"/>
        </w:rPr>
        <w:t xml:space="preserve">jätta võimalus </w:t>
      </w:r>
      <w:r w:rsidR="008867D1">
        <w:rPr>
          <w:rFonts w:ascii="Times New Roman" w:hAnsi="Times New Roman"/>
          <w:sz w:val="24"/>
          <w:szCs w:val="24"/>
        </w:rPr>
        <w:t xml:space="preserve">uurida muinsuskaitseobjekti Kavilda vasallilinnuse „Siidrilinn“ </w:t>
      </w:r>
      <w:r w:rsidR="00C46B62">
        <w:rPr>
          <w:rFonts w:ascii="Times New Roman" w:hAnsi="Times New Roman"/>
          <w:sz w:val="24"/>
          <w:szCs w:val="24"/>
        </w:rPr>
        <w:t>kultuurikiht</w:t>
      </w:r>
      <w:r w:rsidR="008F5C93">
        <w:rPr>
          <w:rFonts w:ascii="Times New Roman" w:hAnsi="Times New Roman"/>
          <w:sz w:val="24"/>
          <w:szCs w:val="24"/>
        </w:rPr>
        <w:t>i ning Kavilda linnuse territooriumit</w:t>
      </w:r>
      <w:r w:rsidR="00BB5A24">
        <w:rPr>
          <w:rFonts w:ascii="Times New Roman" w:hAnsi="Times New Roman"/>
          <w:sz w:val="24"/>
          <w:szCs w:val="24"/>
        </w:rPr>
        <w:t xml:space="preserve">, mis </w:t>
      </w:r>
      <w:r w:rsidR="008F5C93">
        <w:rPr>
          <w:rFonts w:ascii="Times New Roman" w:hAnsi="Times New Roman"/>
          <w:sz w:val="24"/>
          <w:szCs w:val="24"/>
        </w:rPr>
        <w:t xml:space="preserve">võib </w:t>
      </w:r>
      <w:r w:rsidR="00BB5A24">
        <w:rPr>
          <w:rFonts w:ascii="Times New Roman" w:hAnsi="Times New Roman"/>
          <w:sz w:val="24"/>
          <w:szCs w:val="24"/>
        </w:rPr>
        <w:t>eelda</w:t>
      </w:r>
      <w:r w:rsidR="008F5C93">
        <w:rPr>
          <w:rFonts w:ascii="Times New Roman" w:hAnsi="Times New Roman"/>
          <w:sz w:val="24"/>
          <w:szCs w:val="24"/>
        </w:rPr>
        <w:t>da</w:t>
      </w:r>
      <w:r w:rsidR="00BB5A24">
        <w:rPr>
          <w:rFonts w:ascii="Times New Roman" w:hAnsi="Times New Roman"/>
          <w:sz w:val="24"/>
          <w:szCs w:val="24"/>
        </w:rPr>
        <w:t xml:space="preserve"> kaevatööde tegemist </w:t>
      </w:r>
      <w:r w:rsidR="008F5C93">
        <w:rPr>
          <w:rFonts w:ascii="Times New Roman" w:hAnsi="Times New Roman"/>
          <w:sz w:val="24"/>
          <w:szCs w:val="24"/>
        </w:rPr>
        <w:t>ca 100 m raadiuses kunagise linnuse territooriumist</w:t>
      </w:r>
      <w:r w:rsidR="00BB5A24">
        <w:rPr>
          <w:rFonts w:ascii="Times New Roman" w:hAnsi="Times New Roman"/>
          <w:sz w:val="24"/>
          <w:szCs w:val="24"/>
        </w:rPr>
        <w:t xml:space="preserve">. </w:t>
      </w:r>
      <w:r w:rsidR="00E2083E">
        <w:rPr>
          <w:rFonts w:ascii="Times New Roman" w:hAnsi="Times New Roman"/>
          <w:sz w:val="24"/>
          <w:szCs w:val="24"/>
        </w:rPr>
        <w:t xml:space="preserve">Sellel põhjusel lisati </w:t>
      </w:r>
      <w:r w:rsidR="000742C0">
        <w:rPr>
          <w:rFonts w:ascii="Times New Roman" w:hAnsi="Times New Roman"/>
          <w:sz w:val="24"/>
          <w:szCs w:val="24"/>
        </w:rPr>
        <w:t>eelnevasse teksti täiendus, et kui poollooduslikke kooslusi ei kahjustata, võib muinsuskaitsealuste objektidega seotud uuringute tarbeks kaitsealal kaevatöid teha. Mäe kinnistu omanik</w:t>
      </w:r>
      <w:r w:rsidR="00C46B62">
        <w:rPr>
          <w:rFonts w:ascii="Times New Roman" w:hAnsi="Times New Roman"/>
          <w:sz w:val="24"/>
          <w:szCs w:val="24"/>
        </w:rPr>
        <w:t xml:space="preserve"> juhtis tähelepanu, et kaitseala piiritlemisel võiksid välja jääda mitte ainult õuealad, vaid </w:t>
      </w:r>
      <w:r w:rsidR="00F22DAA">
        <w:rPr>
          <w:rFonts w:ascii="Times New Roman" w:hAnsi="Times New Roman"/>
          <w:sz w:val="24"/>
          <w:szCs w:val="24"/>
        </w:rPr>
        <w:t xml:space="preserve">ka juba piirdeaedades olevad alad, isegi </w:t>
      </w:r>
      <w:r w:rsidR="00C46B62">
        <w:rPr>
          <w:rFonts w:ascii="Times New Roman" w:hAnsi="Times New Roman"/>
          <w:sz w:val="24"/>
          <w:szCs w:val="24"/>
        </w:rPr>
        <w:t>kui piirdeaed on rajatud kaitseala poole laiemalt kui</w:t>
      </w:r>
      <w:r w:rsidR="00FD7041">
        <w:rPr>
          <w:rFonts w:ascii="Times New Roman" w:hAnsi="Times New Roman"/>
          <w:sz w:val="24"/>
          <w:szCs w:val="24"/>
        </w:rPr>
        <w:t xml:space="preserve"> </w:t>
      </w:r>
      <w:r w:rsidR="00F047A5">
        <w:rPr>
          <w:rFonts w:ascii="Times New Roman" w:hAnsi="Times New Roman"/>
          <w:sz w:val="24"/>
          <w:szCs w:val="24"/>
        </w:rPr>
        <w:t xml:space="preserve">on </w:t>
      </w:r>
      <w:r w:rsidR="00FD7041">
        <w:rPr>
          <w:rFonts w:ascii="Times New Roman" w:hAnsi="Times New Roman"/>
          <w:sz w:val="24"/>
          <w:szCs w:val="24"/>
        </w:rPr>
        <w:t>õueala</w:t>
      </w:r>
      <w:r w:rsidR="00F22DAA">
        <w:rPr>
          <w:rFonts w:ascii="Times New Roman" w:hAnsi="Times New Roman"/>
          <w:sz w:val="24"/>
          <w:szCs w:val="24"/>
        </w:rPr>
        <w:t xml:space="preserve"> põhikaardil märgitud</w:t>
      </w:r>
      <w:r w:rsidR="00FD7041">
        <w:rPr>
          <w:rFonts w:ascii="Times New Roman" w:hAnsi="Times New Roman"/>
          <w:sz w:val="24"/>
          <w:szCs w:val="24"/>
        </w:rPr>
        <w:t xml:space="preserve">. </w:t>
      </w:r>
      <w:r w:rsidR="000742C0">
        <w:rPr>
          <w:rFonts w:ascii="Times New Roman" w:hAnsi="Times New Roman"/>
          <w:sz w:val="24"/>
          <w:szCs w:val="24"/>
        </w:rPr>
        <w:t xml:space="preserve">Hetkel Keskkonnaamet </w:t>
      </w:r>
      <w:r w:rsidR="006C515D">
        <w:rPr>
          <w:rFonts w:ascii="Times New Roman" w:hAnsi="Times New Roman"/>
          <w:sz w:val="24"/>
          <w:szCs w:val="24"/>
        </w:rPr>
        <w:t xml:space="preserve">piirdeaedadest </w:t>
      </w:r>
      <w:r w:rsidR="000742C0">
        <w:rPr>
          <w:rFonts w:ascii="Times New Roman" w:hAnsi="Times New Roman"/>
          <w:sz w:val="24"/>
          <w:szCs w:val="24"/>
        </w:rPr>
        <w:t xml:space="preserve">lähtuvalt </w:t>
      </w:r>
      <w:r w:rsidR="00F22DAA">
        <w:rPr>
          <w:rFonts w:ascii="Times New Roman" w:hAnsi="Times New Roman"/>
          <w:sz w:val="24"/>
          <w:szCs w:val="24"/>
        </w:rPr>
        <w:t>välispiiri</w:t>
      </w:r>
      <w:r w:rsidR="006C515D">
        <w:rPr>
          <w:rFonts w:ascii="Times New Roman" w:hAnsi="Times New Roman"/>
          <w:sz w:val="24"/>
          <w:szCs w:val="24"/>
        </w:rPr>
        <w:t xml:space="preserve"> </w:t>
      </w:r>
      <w:r w:rsidR="000742C0">
        <w:rPr>
          <w:rFonts w:ascii="Times New Roman" w:hAnsi="Times New Roman"/>
          <w:sz w:val="24"/>
          <w:szCs w:val="24"/>
        </w:rPr>
        <w:t xml:space="preserve">muudatust </w:t>
      </w:r>
      <w:r w:rsidR="00051DCB">
        <w:rPr>
          <w:rFonts w:ascii="Times New Roman" w:hAnsi="Times New Roman"/>
          <w:sz w:val="24"/>
          <w:szCs w:val="24"/>
        </w:rPr>
        <w:t xml:space="preserve">ei teinud, kuna see ei puudutanud otseselt ettepaneku tegijat, vaid selline ala jääks teise eraomaniku kinnistule. </w:t>
      </w:r>
      <w:r w:rsidR="00FD7041">
        <w:rPr>
          <w:rFonts w:ascii="Times New Roman" w:hAnsi="Times New Roman"/>
          <w:sz w:val="24"/>
          <w:szCs w:val="24"/>
        </w:rPr>
        <w:t>Samuti juhtis</w:t>
      </w:r>
      <w:r w:rsidR="00051DCB">
        <w:rPr>
          <w:rFonts w:ascii="Times New Roman" w:hAnsi="Times New Roman"/>
          <w:sz w:val="24"/>
          <w:szCs w:val="24"/>
        </w:rPr>
        <w:t xml:space="preserve"> Mäe kinnistu omanik</w:t>
      </w:r>
      <w:r w:rsidR="00FD7041">
        <w:rPr>
          <w:rFonts w:ascii="Times New Roman" w:hAnsi="Times New Roman"/>
          <w:sz w:val="24"/>
          <w:szCs w:val="24"/>
        </w:rPr>
        <w:t xml:space="preserve"> tähelepanu, et elektriliinid võiksid oma kaitsevöön</w:t>
      </w:r>
      <w:r w:rsidR="00E2083E">
        <w:rPr>
          <w:rFonts w:ascii="Times New Roman" w:hAnsi="Times New Roman"/>
          <w:sz w:val="24"/>
          <w:szCs w:val="24"/>
        </w:rPr>
        <w:t xml:space="preserve">ditega kaitsealast </w:t>
      </w:r>
      <w:r w:rsidR="00051DCB">
        <w:rPr>
          <w:rFonts w:ascii="Times New Roman" w:hAnsi="Times New Roman"/>
          <w:sz w:val="24"/>
          <w:szCs w:val="24"/>
        </w:rPr>
        <w:t xml:space="preserve">tervikuna </w:t>
      </w:r>
      <w:r w:rsidR="00E2083E">
        <w:rPr>
          <w:rFonts w:ascii="Times New Roman" w:hAnsi="Times New Roman"/>
          <w:sz w:val="24"/>
          <w:szCs w:val="24"/>
        </w:rPr>
        <w:t xml:space="preserve">välja </w:t>
      </w:r>
      <w:r w:rsidR="00E2083E">
        <w:rPr>
          <w:rFonts w:ascii="Times New Roman" w:hAnsi="Times New Roman"/>
          <w:sz w:val="24"/>
          <w:szCs w:val="24"/>
        </w:rPr>
        <w:lastRenderedPageBreak/>
        <w:t xml:space="preserve">jääda. </w:t>
      </w:r>
      <w:r w:rsidR="00F047A5">
        <w:rPr>
          <w:rFonts w:ascii="Times New Roman" w:hAnsi="Times New Roman"/>
          <w:sz w:val="24"/>
          <w:szCs w:val="24"/>
        </w:rPr>
        <w:t xml:space="preserve">Selle ettepanekuga arvestati ning </w:t>
      </w:r>
      <w:r w:rsidR="00051DCB">
        <w:rPr>
          <w:rFonts w:ascii="Times New Roman" w:hAnsi="Times New Roman"/>
          <w:sz w:val="24"/>
          <w:szCs w:val="24"/>
        </w:rPr>
        <w:t xml:space="preserve"> kaitsealalt </w:t>
      </w:r>
      <w:r w:rsidR="00F047A5">
        <w:rPr>
          <w:rFonts w:ascii="Times New Roman" w:hAnsi="Times New Roman"/>
          <w:sz w:val="24"/>
          <w:szCs w:val="24"/>
        </w:rPr>
        <w:t xml:space="preserve">arvati </w:t>
      </w:r>
      <w:r w:rsidR="00051DCB">
        <w:rPr>
          <w:rFonts w:ascii="Times New Roman" w:hAnsi="Times New Roman"/>
          <w:sz w:val="24"/>
          <w:szCs w:val="24"/>
        </w:rPr>
        <w:t>t</w:t>
      </w:r>
      <w:r w:rsidR="006C515D">
        <w:rPr>
          <w:rFonts w:ascii="Times New Roman" w:hAnsi="Times New Roman"/>
          <w:sz w:val="24"/>
          <w:szCs w:val="24"/>
        </w:rPr>
        <w:t xml:space="preserve">ervikuna </w:t>
      </w:r>
      <w:r w:rsidR="000742C0">
        <w:rPr>
          <w:rFonts w:ascii="Times New Roman" w:hAnsi="Times New Roman"/>
          <w:sz w:val="24"/>
          <w:szCs w:val="24"/>
        </w:rPr>
        <w:t xml:space="preserve">välja kaitseala põhjapiiril asuva elektriõhuliini 220-330kV (kõrgepingeliin) </w:t>
      </w:r>
      <w:r w:rsidR="00051DCB">
        <w:rPr>
          <w:rFonts w:ascii="Times New Roman" w:hAnsi="Times New Roman"/>
          <w:sz w:val="24"/>
          <w:szCs w:val="24"/>
        </w:rPr>
        <w:t>kaitsevöönd, mille</w:t>
      </w:r>
      <w:r w:rsidR="000742C0">
        <w:rPr>
          <w:rFonts w:ascii="Times New Roman" w:hAnsi="Times New Roman"/>
          <w:sz w:val="24"/>
          <w:szCs w:val="24"/>
        </w:rPr>
        <w:t xml:space="preserve"> ulatus</w:t>
      </w:r>
      <w:r w:rsidR="00051DCB">
        <w:rPr>
          <w:rFonts w:ascii="Times New Roman" w:hAnsi="Times New Roman"/>
          <w:sz w:val="24"/>
          <w:szCs w:val="24"/>
        </w:rPr>
        <w:t xml:space="preserve"> linnist on</w:t>
      </w:r>
      <w:r w:rsidR="000742C0">
        <w:rPr>
          <w:rFonts w:ascii="Times New Roman" w:hAnsi="Times New Roman"/>
          <w:sz w:val="24"/>
          <w:szCs w:val="24"/>
        </w:rPr>
        <w:t xml:space="preserve"> 40 m. </w:t>
      </w:r>
    </w:p>
    <w:p w14:paraId="1D418CBB" w14:textId="77777777" w:rsidR="00407CA4" w:rsidRPr="00CD7739" w:rsidRDefault="00407CA4" w:rsidP="00D73406">
      <w:pPr>
        <w:autoSpaceDE w:val="0"/>
        <w:autoSpaceDN w:val="0"/>
        <w:adjustRightInd w:val="0"/>
        <w:spacing w:after="0" w:line="240" w:lineRule="auto"/>
        <w:jc w:val="both"/>
        <w:rPr>
          <w:rFonts w:ascii="Times New Roman" w:hAnsi="Times New Roman"/>
          <w:sz w:val="24"/>
          <w:szCs w:val="24"/>
        </w:rPr>
      </w:pPr>
    </w:p>
    <w:p w14:paraId="6ED9A258" w14:textId="77777777" w:rsidR="00D73406" w:rsidRDefault="00D73406" w:rsidP="00D73406">
      <w:pPr>
        <w:tabs>
          <w:tab w:val="left" w:pos="426"/>
        </w:tabs>
        <w:autoSpaceDE w:val="0"/>
        <w:autoSpaceDN w:val="0"/>
        <w:adjustRightInd w:val="0"/>
        <w:spacing w:after="0" w:line="240" w:lineRule="auto"/>
        <w:jc w:val="both"/>
        <w:rPr>
          <w:rFonts w:ascii="Times New Roman" w:hAnsi="Times New Roman"/>
          <w:b/>
          <w:sz w:val="24"/>
          <w:szCs w:val="24"/>
        </w:rPr>
      </w:pPr>
      <w:r w:rsidRPr="00342255">
        <w:rPr>
          <w:rFonts w:ascii="Times New Roman" w:hAnsi="Times New Roman"/>
          <w:b/>
          <w:sz w:val="24"/>
          <w:szCs w:val="24"/>
        </w:rPr>
        <w:t>5. Muudatuste mõju</w:t>
      </w:r>
      <w:r>
        <w:rPr>
          <w:rFonts w:ascii="Times New Roman" w:hAnsi="Times New Roman"/>
          <w:b/>
          <w:sz w:val="24"/>
          <w:szCs w:val="24"/>
        </w:rPr>
        <w:t xml:space="preserve"> ja kompensatsiooni võimalused</w:t>
      </w:r>
    </w:p>
    <w:p w14:paraId="76C0A4E1" w14:textId="77777777" w:rsidR="00407CA4" w:rsidRPr="00342255" w:rsidRDefault="00407CA4" w:rsidP="00D73406">
      <w:pPr>
        <w:tabs>
          <w:tab w:val="left" w:pos="426"/>
        </w:tabs>
        <w:autoSpaceDE w:val="0"/>
        <w:autoSpaceDN w:val="0"/>
        <w:adjustRightInd w:val="0"/>
        <w:spacing w:after="0" w:line="240" w:lineRule="auto"/>
        <w:jc w:val="both"/>
        <w:rPr>
          <w:rFonts w:ascii="Times New Roman" w:hAnsi="Times New Roman"/>
          <w:b/>
          <w:sz w:val="24"/>
          <w:szCs w:val="24"/>
        </w:rPr>
      </w:pPr>
    </w:p>
    <w:p w14:paraId="2E35F6FE" w14:textId="77777777" w:rsidR="00D73406" w:rsidRPr="00342255" w:rsidRDefault="00D73406" w:rsidP="00D73406">
      <w:pPr>
        <w:autoSpaceDE w:val="0"/>
        <w:autoSpaceDN w:val="0"/>
        <w:adjustRightInd w:val="0"/>
        <w:spacing w:after="0" w:line="240" w:lineRule="auto"/>
        <w:jc w:val="both"/>
        <w:rPr>
          <w:rFonts w:ascii="Times New Roman" w:hAnsi="Times New Roman"/>
          <w:sz w:val="24"/>
          <w:szCs w:val="24"/>
          <w:lang w:eastAsia="et-EE"/>
        </w:rPr>
      </w:pPr>
      <w:r w:rsidRPr="00342255">
        <w:rPr>
          <w:rFonts w:ascii="Times New Roman" w:hAnsi="Times New Roman"/>
          <w:sz w:val="24"/>
          <w:szCs w:val="24"/>
          <w:lang w:eastAsia="et-EE"/>
        </w:rPr>
        <w:t>Alljärgnevalt on kajastatud ainult olulised mõjud, mis määruse</w:t>
      </w:r>
      <w:r>
        <w:rPr>
          <w:rFonts w:ascii="Times New Roman" w:hAnsi="Times New Roman"/>
          <w:sz w:val="24"/>
          <w:szCs w:val="24"/>
          <w:lang w:eastAsia="et-EE"/>
        </w:rPr>
        <w:t xml:space="preserve"> muutmisega kaasneksid</w:t>
      </w:r>
      <w:r w:rsidRPr="00342255">
        <w:rPr>
          <w:rFonts w:ascii="Times New Roman" w:hAnsi="Times New Roman"/>
          <w:sz w:val="24"/>
          <w:szCs w:val="24"/>
          <w:lang w:eastAsia="et-EE"/>
        </w:rPr>
        <w:t>.</w:t>
      </w:r>
    </w:p>
    <w:p w14:paraId="67512CD6" w14:textId="77777777" w:rsidR="00D73406" w:rsidRPr="00342255" w:rsidRDefault="00D73406" w:rsidP="00D73406">
      <w:pPr>
        <w:autoSpaceDE w:val="0"/>
        <w:autoSpaceDN w:val="0"/>
        <w:adjustRightInd w:val="0"/>
        <w:spacing w:after="0" w:line="240" w:lineRule="auto"/>
        <w:jc w:val="both"/>
        <w:rPr>
          <w:rFonts w:ascii="Times New Roman" w:hAnsi="Times New Roman"/>
          <w:b/>
          <w:sz w:val="24"/>
          <w:szCs w:val="24"/>
        </w:rPr>
      </w:pPr>
    </w:p>
    <w:p w14:paraId="30320148" w14:textId="77777777" w:rsidR="00D73406" w:rsidRDefault="00D73406" w:rsidP="00D73406">
      <w:pPr>
        <w:tabs>
          <w:tab w:val="left" w:pos="426"/>
        </w:tabs>
        <w:autoSpaceDE w:val="0"/>
        <w:autoSpaceDN w:val="0"/>
        <w:adjustRightInd w:val="0"/>
        <w:spacing w:after="0" w:line="240" w:lineRule="auto"/>
        <w:jc w:val="both"/>
        <w:rPr>
          <w:rFonts w:ascii="Times New Roman" w:hAnsi="Times New Roman"/>
          <w:bCs/>
          <w:i/>
          <w:sz w:val="24"/>
          <w:szCs w:val="24"/>
          <w:lang w:eastAsia="et-EE"/>
        </w:rPr>
      </w:pPr>
      <w:r w:rsidRPr="00415368">
        <w:rPr>
          <w:rFonts w:ascii="Times New Roman" w:hAnsi="Times New Roman"/>
          <w:bCs/>
          <w:i/>
          <w:sz w:val="24"/>
          <w:szCs w:val="24"/>
          <w:lang w:eastAsia="et-EE"/>
        </w:rPr>
        <w:t xml:space="preserve">5.1. </w:t>
      </w:r>
      <w:r>
        <w:rPr>
          <w:rFonts w:ascii="Times New Roman" w:hAnsi="Times New Roman"/>
          <w:bCs/>
          <w:i/>
          <w:sz w:val="24"/>
          <w:szCs w:val="24"/>
          <w:lang w:eastAsia="et-EE"/>
        </w:rPr>
        <w:tab/>
      </w:r>
      <w:r w:rsidRPr="00415368">
        <w:rPr>
          <w:rFonts w:ascii="Times New Roman" w:hAnsi="Times New Roman"/>
          <w:bCs/>
          <w:i/>
          <w:sz w:val="24"/>
          <w:szCs w:val="24"/>
          <w:lang w:eastAsia="et-EE"/>
        </w:rPr>
        <w:t xml:space="preserve">Muudatuste mõju </w:t>
      </w:r>
      <w:r>
        <w:rPr>
          <w:rFonts w:ascii="Times New Roman" w:hAnsi="Times New Roman"/>
          <w:bCs/>
          <w:i/>
          <w:sz w:val="24"/>
          <w:szCs w:val="24"/>
          <w:lang w:eastAsia="et-EE"/>
        </w:rPr>
        <w:t xml:space="preserve">ja kompensatsiooni võimalused </w:t>
      </w:r>
      <w:r w:rsidRPr="00415368">
        <w:rPr>
          <w:rFonts w:ascii="Times New Roman" w:hAnsi="Times New Roman"/>
          <w:bCs/>
          <w:i/>
          <w:sz w:val="24"/>
          <w:szCs w:val="24"/>
          <w:lang w:eastAsia="et-EE"/>
        </w:rPr>
        <w:t>maaomanikule</w:t>
      </w:r>
    </w:p>
    <w:p w14:paraId="09680472" w14:textId="2F97AA1C" w:rsidR="00D73406" w:rsidRDefault="00D73406" w:rsidP="00D73406">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eastAsia="et-EE"/>
        </w:rPr>
        <w:t>Maamaksuseaduse § </w:t>
      </w:r>
      <w:r w:rsidRPr="00342255">
        <w:rPr>
          <w:rFonts w:ascii="Times New Roman" w:hAnsi="Times New Roman"/>
          <w:sz w:val="24"/>
          <w:szCs w:val="24"/>
          <w:lang w:eastAsia="et-EE"/>
        </w:rPr>
        <w:t>4 lõike</w:t>
      </w:r>
      <w:r>
        <w:rPr>
          <w:rFonts w:ascii="Times New Roman" w:hAnsi="Times New Roman"/>
          <w:sz w:val="24"/>
          <w:szCs w:val="24"/>
          <w:lang w:eastAsia="et-EE"/>
        </w:rPr>
        <w:t> </w:t>
      </w:r>
      <w:r w:rsidRPr="00342255">
        <w:rPr>
          <w:rFonts w:ascii="Times New Roman" w:hAnsi="Times New Roman"/>
          <w:sz w:val="24"/>
          <w:szCs w:val="24"/>
          <w:lang w:eastAsia="et-EE"/>
        </w:rPr>
        <w:t xml:space="preserve">2 kohaselt </w:t>
      </w:r>
      <w:r>
        <w:rPr>
          <w:rFonts w:ascii="Times New Roman" w:hAnsi="Times New Roman"/>
          <w:sz w:val="24"/>
          <w:szCs w:val="24"/>
          <w:lang w:eastAsia="et-EE"/>
        </w:rPr>
        <w:t xml:space="preserve">makstakse kaitseala </w:t>
      </w:r>
      <w:r w:rsidRPr="00342255">
        <w:rPr>
          <w:rFonts w:ascii="Times New Roman" w:hAnsi="Times New Roman"/>
          <w:sz w:val="24"/>
          <w:szCs w:val="24"/>
          <w:lang w:eastAsia="et-EE"/>
        </w:rPr>
        <w:t>piiranguvööndi</w:t>
      </w:r>
      <w:r>
        <w:rPr>
          <w:rFonts w:ascii="Times New Roman" w:hAnsi="Times New Roman"/>
          <w:sz w:val="24"/>
          <w:szCs w:val="24"/>
          <w:lang w:eastAsia="et-EE"/>
        </w:rPr>
        <w:t>s</w:t>
      </w:r>
      <w:r w:rsidRPr="00342255">
        <w:rPr>
          <w:rFonts w:ascii="Times New Roman" w:hAnsi="Times New Roman"/>
          <w:sz w:val="24"/>
          <w:szCs w:val="24"/>
          <w:lang w:eastAsia="et-EE"/>
        </w:rPr>
        <w:t xml:space="preserve"> </w:t>
      </w:r>
      <w:r>
        <w:rPr>
          <w:rFonts w:ascii="Times New Roman" w:hAnsi="Times New Roman"/>
          <w:sz w:val="24"/>
          <w:szCs w:val="24"/>
          <w:lang w:eastAsia="et-EE"/>
        </w:rPr>
        <w:t xml:space="preserve">asuva maa eest maamaksu 50% </w:t>
      </w:r>
      <w:r w:rsidRPr="00342255">
        <w:rPr>
          <w:rFonts w:ascii="Times New Roman" w:hAnsi="Times New Roman"/>
          <w:sz w:val="24"/>
          <w:szCs w:val="24"/>
          <w:lang w:eastAsia="et-EE"/>
        </w:rPr>
        <w:t>maksumäärast</w:t>
      </w:r>
      <w:r w:rsidRPr="009E1746">
        <w:rPr>
          <w:rFonts w:ascii="Times New Roman" w:hAnsi="Times New Roman"/>
          <w:sz w:val="24"/>
          <w:szCs w:val="24"/>
        </w:rPr>
        <w:t>. See on kompensatsioon kaitsealal k</w:t>
      </w:r>
      <w:r w:rsidR="00853B31">
        <w:rPr>
          <w:rFonts w:ascii="Times New Roman" w:hAnsi="Times New Roman"/>
          <w:sz w:val="24"/>
          <w:szCs w:val="24"/>
        </w:rPr>
        <w:t>ehtivate piirangute eest. Kavilda</w:t>
      </w:r>
      <w:r w:rsidRPr="009E1746">
        <w:rPr>
          <w:rFonts w:ascii="Times New Roman" w:hAnsi="Times New Roman"/>
          <w:sz w:val="24"/>
          <w:szCs w:val="24"/>
        </w:rPr>
        <w:t xml:space="preserve"> </w:t>
      </w:r>
      <w:r w:rsidR="000548EE">
        <w:rPr>
          <w:rFonts w:ascii="Times New Roman" w:hAnsi="Times New Roman"/>
          <w:sz w:val="24"/>
          <w:szCs w:val="24"/>
        </w:rPr>
        <w:t xml:space="preserve">ürgoru </w:t>
      </w:r>
      <w:r w:rsidRPr="009E1746">
        <w:rPr>
          <w:rFonts w:ascii="Times New Roman" w:hAnsi="Times New Roman"/>
          <w:sz w:val="24"/>
          <w:szCs w:val="24"/>
        </w:rPr>
        <w:t>MKA kavandatava pindala muutmisega ka</w:t>
      </w:r>
      <w:r w:rsidR="00853B31">
        <w:rPr>
          <w:rFonts w:ascii="Times New Roman" w:hAnsi="Times New Roman"/>
          <w:sz w:val="24"/>
          <w:szCs w:val="24"/>
        </w:rPr>
        <w:t xml:space="preserve">itseala kogupindala väheneb </w:t>
      </w:r>
      <w:r w:rsidR="00EC4C24" w:rsidRPr="00EC4C24">
        <w:rPr>
          <w:rFonts w:ascii="Times New Roman" w:hAnsi="Times New Roman"/>
          <w:sz w:val="24"/>
          <w:szCs w:val="24"/>
        </w:rPr>
        <w:t>u </w:t>
      </w:r>
      <w:r w:rsidR="00C66C51">
        <w:rPr>
          <w:rFonts w:ascii="Times New Roman" w:hAnsi="Times New Roman"/>
          <w:sz w:val="24"/>
          <w:szCs w:val="24"/>
        </w:rPr>
        <w:t>10,6</w:t>
      </w:r>
      <w:r w:rsidRPr="00EC4C24">
        <w:rPr>
          <w:rFonts w:ascii="Times New Roman" w:hAnsi="Times New Roman"/>
          <w:sz w:val="24"/>
          <w:szCs w:val="24"/>
        </w:rPr>
        <w:t> ha võrra.</w:t>
      </w:r>
      <w:r w:rsidRPr="009E1746">
        <w:rPr>
          <w:rFonts w:ascii="Times New Roman" w:hAnsi="Times New Roman"/>
          <w:sz w:val="24"/>
          <w:szCs w:val="24"/>
        </w:rPr>
        <w:t xml:space="preserve"> Selle osas maamaksusoodustus kaob.</w:t>
      </w:r>
    </w:p>
    <w:p w14:paraId="767F425B" w14:textId="77777777" w:rsidR="00D73406" w:rsidRDefault="00D73406" w:rsidP="00D73406">
      <w:pPr>
        <w:autoSpaceDE w:val="0"/>
        <w:autoSpaceDN w:val="0"/>
        <w:adjustRightInd w:val="0"/>
        <w:spacing w:after="0" w:line="240" w:lineRule="auto"/>
        <w:jc w:val="both"/>
        <w:rPr>
          <w:rFonts w:ascii="Times New Roman" w:hAnsi="Times New Roman"/>
          <w:sz w:val="24"/>
          <w:szCs w:val="24"/>
        </w:rPr>
      </w:pPr>
    </w:p>
    <w:p w14:paraId="0B219F10" w14:textId="3FBCC6A1" w:rsidR="00D73406" w:rsidRDefault="00D73406" w:rsidP="00D73406">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Kaitseala poollooduslike koosluste hooldamiseks ja taastamiseks on võimalik taotleda toetusi. Taastamistoetuste summa olenevalt niidu t</w:t>
      </w:r>
      <w:r w:rsidR="00853B31">
        <w:rPr>
          <w:rFonts w:ascii="Times New Roman" w:hAnsi="Times New Roman"/>
          <w:sz w:val="24"/>
          <w:szCs w:val="24"/>
        </w:rPr>
        <w:t>üübist ja töö iseloomust on 2017. aasta seisuga</w:t>
      </w:r>
      <w:r>
        <w:rPr>
          <w:rFonts w:ascii="Times New Roman" w:hAnsi="Times New Roman"/>
          <w:sz w:val="24"/>
          <w:szCs w:val="24"/>
        </w:rPr>
        <w:t xml:space="preserve"> kuni 885 eurot/ha. Poollooduslike koosluste hooldamise toetuse suurus on 85–450 eurot/ha aastas.</w:t>
      </w:r>
    </w:p>
    <w:p w14:paraId="4C55D9E5" w14:textId="77777777" w:rsidR="00C065BE" w:rsidRDefault="00C065BE" w:rsidP="00135C61">
      <w:pPr>
        <w:autoSpaceDE w:val="0"/>
        <w:autoSpaceDN w:val="0"/>
        <w:adjustRightInd w:val="0"/>
        <w:spacing w:after="0" w:line="240" w:lineRule="auto"/>
        <w:jc w:val="both"/>
        <w:rPr>
          <w:rFonts w:ascii="Times New Roman" w:hAnsi="Times New Roman"/>
          <w:i/>
          <w:sz w:val="24"/>
          <w:szCs w:val="24"/>
        </w:rPr>
      </w:pPr>
    </w:p>
    <w:p w14:paraId="2AAC05F8" w14:textId="77777777" w:rsidR="00853B31" w:rsidRDefault="00853B31" w:rsidP="00853B31">
      <w:pPr>
        <w:tabs>
          <w:tab w:val="left" w:pos="426"/>
        </w:tabs>
        <w:autoSpaceDE w:val="0"/>
        <w:autoSpaceDN w:val="0"/>
        <w:adjustRightInd w:val="0"/>
        <w:spacing w:after="0" w:line="240" w:lineRule="auto"/>
        <w:jc w:val="both"/>
        <w:rPr>
          <w:rFonts w:ascii="Times New Roman" w:hAnsi="Times New Roman"/>
          <w:i/>
          <w:sz w:val="24"/>
          <w:szCs w:val="24"/>
          <w:lang w:eastAsia="et-EE"/>
        </w:rPr>
      </w:pPr>
      <w:r w:rsidRPr="0086074C">
        <w:rPr>
          <w:rFonts w:ascii="Times New Roman" w:hAnsi="Times New Roman"/>
          <w:i/>
          <w:sz w:val="24"/>
          <w:szCs w:val="24"/>
          <w:lang w:eastAsia="et-EE"/>
        </w:rPr>
        <w:t xml:space="preserve">5.2 </w:t>
      </w:r>
      <w:r>
        <w:rPr>
          <w:rFonts w:ascii="Times New Roman" w:hAnsi="Times New Roman"/>
          <w:i/>
          <w:sz w:val="24"/>
          <w:szCs w:val="24"/>
          <w:lang w:eastAsia="et-EE"/>
        </w:rPr>
        <w:tab/>
      </w:r>
      <w:r w:rsidRPr="0086074C">
        <w:rPr>
          <w:rFonts w:ascii="Times New Roman" w:hAnsi="Times New Roman"/>
          <w:i/>
          <w:sz w:val="24"/>
          <w:szCs w:val="24"/>
          <w:lang w:eastAsia="et-EE"/>
        </w:rPr>
        <w:t>Muudatuste mõju riigile</w:t>
      </w:r>
    </w:p>
    <w:p w14:paraId="64A03CE7" w14:textId="77777777" w:rsidR="00AF0E8F" w:rsidRPr="004A6688" w:rsidRDefault="00AF0E8F" w:rsidP="00853B31">
      <w:pPr>
        <w:tabs>
          <w:tab w:val="left" w:pos="426"/>
        </w:tabs>
        <w:autoSpaceDE w:val="0"/>
        <w:autoSpaceDN w:val="0"/>
        <w:adjustRightInd w:val="0"/>
        <w:spacing w:after="0" w:line="240" w:lineRule="auto"/>
        <w:jc w:val="both"/>
        <w:rPr>
          <w:rFonts w:ascii="Times New Roman" w:hAnsi="Times New Roman"/>
          <w:sz w:val="24"/>
          <w:szCs w:val="24"/>
        </w:rPr>
      </w:pPr>
    </w:p>
    <w:p w14:paraId="246DC81F" w14:textId="2D11A824" w:rsidR="00853B31" w:rsidRPr="00342255" w:rsidRDefault="00853B31" w:rsidP="00853B31">
      <w:pPr>
        <w:autoSpaceDE w:val="0"/>
        <w:autoSpaceDN w:val="0"/>
        <w:adjustRightInd w:val="0"/>
        <w:spacing w:after="0" w:line="240" w:lineRule="auto"/>
        <w:jc w:val="both"/>
        <w:rPr>
          <w:rFonts w:ascii="Times New Roman" w:hAnsi="Times New Roman"/>
          <w:sz w:val="24"/>
          <w:szCs w:val="24"/>
          <w:lang w:eastAsia="et-EE"/>
        </w:rPr>
      </w:pPr>
      <w:r>
        <w:rPr>
          <w:rFonts w:ascii="Times New Roman" w:hAnsi="Times New Roman"/>
          <w:sz w:val="24"/>
          <w:szCs w:val="24"/>
          <w:lang w:eastAsia="et-EE"/>
        </w:rPr>
        <w:t xml:space="preserve">Kuna kaitseala kogupindala </w:t>
      </w:r>
      <w:r w:rsidRPr="00AF0E8F">
        <w:rPr>
          <w:rFonts w:ascii="Times New Roman" w:hAnsi="Times New Roman"/>
          <w:sz w:val="24"/>
          <w:szCs w:val="24"/>
          <w:lang w:eastAsia="et-EE"/>
        </w:rPr>
        <w:t>v</w:t>
      </w:r>
      <w:r w:rsidR="00AF0E8F" w:rsidRPr="00AF0E8F">
        <w:rPr>
          <w:rFonts w:ascii="Times New Roman" w:hAnsi="Times New Roman"/>
          <w:sz w:val="24"/>
          <w:szCs w:val="24"/>
          <w:lang w:eastAsia="et-EE"/>
        </w:rPr>
        <w:t>äheneb u </w:t>
      </w:r>
      <w:r w:rsidR="00D51E6C">
        <w:rPr>
          <w:rFonts w:ascii="Times New Roman" w:hAnsi="Times New Roman"/>
          <w:sz w:val="24"/>
          <w:szCs w:val="24"/>
          <w:lang w:eastAsia="et-EE"/>
        </w:rPr>
        <w:t>10,6</w:t>
      </w:r>
      <w:r w:rsidRPr="00AF0E8F">
        <w:rPr>
          <w:rFonts w:ascii="Times New Roman" w:hAnsi="Times New Roman"/>
          <w:sz w:val="24"/>
          <w:szCs w:val="24"/>
          <w:lang w:eastAsia="et-EE"/>
        </w:rPr>
        <w:t> ha,</w:t>
      </w:r>
      <w:r>
        <w:rPr>
          <w:rFonts w:ascii="Times New Roman" w:hAnsi="Times New Roman"/>
          <w:sz w:val="24"/>
          <w:szCs w:val="24"/>
          <w:lang w:eastAsia="et-EE"/>
        </w:rPr>
        <w:t xml:space="preserve"> suureneb selles osas kohaliku omavalitsuse maamaksutulu</w:t>
      </w:r>
      <w:r w:rsidR="00C8140C">
        <w:rPr>
          <w:rFonts w:ascii="Times New Roman" w:hAnsi="Times New Roman"/>
          <w:sz w:val="24"/>
          <w:szCs w:val="24"/>
          <w:lang w:eastAsia="et-EE"/>
        </w:rPr>
        <w:t xml:space="preserve"> ca 140 eurot aastas</w:t>
      </w:r>
      <w:r>
        <w:rPr>
          <w:rFonts w:ascii="Times New Roman" w:hAnsi="Times New Roman"/>
          <w:sz w:val="24"/>
          <w:szCs w:val="24"/>
          <w:lang w:eastAsia="et-EE"/>
        </w:rPr>
        <w:t>. Maamaksuseaduse § </w:t>
      </w:r>
      <w:r w:rsidRPr="00342255">
        <w:rPr>
          <w:rFonts w:ascii="Times New Roman" w:hAnsi="Times New Roman"/>
          <w:sz w:val="24"/>
          <w:szCs w:val="24"/>
          <w:lang w:eastAsia="et-EE"/>
        </w:rPr>
        <w:t>4 lõike</w:t>
      </w:r>
      <w:r>
        <w:rPr>
          <w:rFonts w:ascii="Times New Roman" w:hAnsi="Times New Roman"/>
          <w:sz w:val="24"/>
          <w:szCs w:val="24"/>
          <w:lang w:eastAsia="et-EE"/>
        </w:rPr>
        <w:t> </w:t>
      </w:r>
      <w:r w:rsidRPr="00342255">
        <w:rPr>
          <w:rFonts w:ascii="Times New Roman" w:hAnsi="Times New Roman"/>
          <w:sz w:val="24"/>
          <w:szCs w:val="24"/>
          <w:lang w:eastAsia="et-EE"/>
        </w:rPr>
        <w:t>3 kohaselt hakkab maamaksusoodustus kehtima kaitse-eeskirja</w:t>
      </w:r>
      <w:r>
        <w:rPr>
          <w:rFonts w:ascii="Times New Roman" w:hAnsi="Times New Roman"/>
          <w:sz w:val="24"/>
          <w:szCs w:val="24"/>
          <w:lang w:eastAsia="et-EE"/>
        </w:rPr>
        <w:t xml:space="preserve"> jõustumisele järgneva aasta 1. </w:t>
      </w:r>
      <w:r w:rsidRPr="00342255">
        <w:rPr>
          <w:rFonts w:ascii="Times New Roman" w:hAnsi="Times New Roman"/>
          <w:sz w:val="24"/>
          <w:szCs w:val="24"/>
          <w:lang w:eastAsia="et-EE"/>
        </w:rPr>
        <w:t>jaanuaril</w:t>
      </w:r>
      <w:r>
        <w:rPr>
          <w:rFonts w:ascii="Times New Roman" w:hAnsi="Times New Roman"/>
          <w:sz w:val="24"/>
          <w:szCs w:val="24"/>
          <w:lang w:eastAsia="et-EE"/>
        </w:rPr>
        <w:t>.</w:t>
      </w:r>
    </w:p>
    <w:p w14:paraId="22A31C9D" w14:textId="77777777" w:rsidR="00853B31" w:rsidRPr="00342255" w:rsidRDefault="00853B31" w:rsidP="00853B31">
      <w:pPr>
        <w:autoSpaceDE w:val="0"/>
        <w:autoSpaceDN w:val="0"/>
        <w:adjustRightInd w:val="0"/>
        <w:spacing w:after="0" w:line="240" w:lineRule="auto"/>
        <w:jc w:val="both"/>
        <w:rPr>
          <w:rFonts w:ascii="Times New Roman" w:hAnsi="Times New Roman"/>
          <w:sz w:val="24"/>
          <w:szCs w:val="24"/>
          <w:lang w:eastAsia="et-EE"/>
        </w:rPr>
      </w:pPr>
    </w:p>
    <w:p w14:paraId="668D7439" w14:textId="79BE8F80" w:rsidR="00853B31" w:rsidRPr="009A75C7" w:rsidRDefault="00853B31" w:rsidP="00853B31">
      <w:pPr>
        <w:autoSpaceDE w:val="0"/>
        <w:autoSpaceDN w:val="0"/>
        <w:adjustRightInd w:val="0"/>
        <w:spacing w:after="0" w:line="240" w:lineRule="auto"/>
        <w:jc w:val="both"/>
        <w:rPr>
          <w:rFonts w:ascii="Times New Roman" w:hAnsi="Times New Roman"/>
          <w:sz w:val="24"/>
          <w:szCs w:val="24"/>
          <w:lang w:eastAsia="et-EE"/>
        </w:rPr>
      </w:pPr>
      <w:r>
        <w:rPr>
          <w:rFonts w:ascii="Times New Roman" w:hAnsi="Times New Roman"/>
          <w:sz w:val="24"/>
          <w:szCs w:val="24"/>
          <w:lang w:eastAsia="et-EE"/>
        </w:rPr>
        <w:t>Vastavalt looduskaitseseaduse §-</w:t>
      </w:r>
      <w:r w:rsidRPr="00342255">
        <w:rPr>
          <w:rFonts w:ascii="Times New Roman" w:hAnsi="Times New Roman"/>
          <w:sz w:val="24"/>
          <w:szCs w:val="24"/>
          <w:lang w:eastAsia="et-EE"/>
        </w:rPr>
        <w:t xml:space="preserve">le 20 võib riik kokkuleppel kinnisasja omanikuga omandada kinnisasja, mille sihtotstarbelist kasutamist ala kaitsekord oluliselt piirab, kinnisaja väärtusele vastava tasu eest. </w:t>
      </w:r>
      <w:r w:rsidR="006C5596">
        <w:rPr>
          <w:rFonts w:ascii="Times New Roman" w:hAnsi="Times New Roman"/>
          <w:sz w:val="24"/>
          <w:szCs w:val="24"/>
          <w:lang w:eastAsia="et-EE"/>
        </w:rPr>
        <w:t>Kuna kogu Kavilda</w:t>
      </w:r>
      <w:r>
        <w:rPr>
          <w:rFonts w:ascii="Times New Roman" w:hAnsi="Times New Roman"/>
          <w:sz w:val="24"/>
          <w:szCs w:val="24"/>
          <w:lang w:eastAsia="et-EE"/>
        </w:rPr>
        <w:t xml:space="preserve"> </w:t>
      </w:r>
      <w:r w:rsidR="006E6E3D">
        <w:rPr>
          <w:rFonts w:ascii="Times New Roman" w:hAnsi="Times New Roman"/>
          <w:sz w:val="24"/>
          <w:szCs w:val="24"/>
          <w:lang w:eastAsia="et-EE"/>
        </w:rPr>
        <w:t xml:space="preserve">ürgoru </w:t>
      </w:r>
      <w:r>
        <w:rPr>
          <w:rFonts w:ascii="Times New Roman" w:hAnsi="Times New Roman"/>
          <w:sz w:val="24"/>
          <w:szCs w:val="24"/>
          <w:lang w:eastAsia="et-EE"/>
        </w:rPr>
        <w:t>MKA jääb endiselt piiranguvööndisse, kus maa sihtotstarbeline kasutamine</w:t>
      </w:r>
      <w:r w:rsidRPr="009A75C7">
        <w:rPr>
          <w:rFonts w:ascii="Times New Roman" w:hAnsi="Times New Roman"/>
          <w:sz w:val="24"/>
          <w:szCs w:val="24"/>
          <w:lang w:eastAsia="et-EE"/>
        </w:rPr>
        <w:t xml:space="preserve"> </w:t>
      </w:r>
      <w:r>
        <w:rPr>
          <w:rFonts w:ascii="Times New Roman" w:hAnsi="Times New Roman"/>
          <w:sz w:val="24"/>
          <w:szCs w:val="24"/>
          <w:lang w:eastAsia="et-EE"/>
        </w:rPr>
        <w:t xml:space="preserve">ei ole oluliselt piiratud, ei kaasne riigieelarvele kulusid maa riigile omandamisega. </w:t>
      </w:r>
    </w:p>
    <w:p w14:paraId="5BB08998" w14:textId="77777777" w:rsidR="00853B31" w:rsidRDefault="00853B31" w:rsidP="00853B31">
      <w:pPr>
        <w:autoSpaceDE w:val="0"/>
        <w:autoSpaceDN w:val="0"/>
        <w:adjustRightInd w:val="0"/>
        <w:spacing w:after="0" w:line="240" w:lineRule="auto"/>
        <w:jc w:val="both"/>
        <w:rPr>
          <w:rFonts w:ascii="Times New Roman" w:hAnsi="Times New Roman"/>
          <w:sz w:val="24"/>
          <w:szCs w:val="24"/>
          <w:lang w:eastAsia="et-EE"/>
        </w:rPr>
      </w:pPr>
    </w:p>
    <w:p w14:paraId="54DDA92C" w14:textId="77777777" w:rsidR="00853B31" w:rsidRDefault="00853B31" w:rsidP="00853B31">
      <w:pPr>
        <w:tabs>
          <w:tab w:val="left" w:pos="426"/>
        </w:tabs>
        <w:autoSpaceDE w:val="0"/>
        <w:autoSpaceDN w:val="0"/>
        <w:adjustRightInd w:val="0"/>
        <w:spacing w:after="0" w:line="240" w:lineRule="auto"/>
        <w:jc w:val="both"/>
        <w:rPr>
          <w:rFonts w:ascii="Times New Roman" w:hAnsi="Times New Roman"/>
          <w:b/>
          <w:sz w:val="24"/>
          <w:szCs w:val="24"/>
          <w:lang w:eastAsia="et-EE"/>
        </w:rPr>
      </w:pPr>
      <w:r w:rsidRPr="00EF5885">
        <w:rPr>
          <w:rFonts w:ascii="Times New Roman" w:hAnsi="Times New Roman"/>
          <w:b/>
          <w:sz w:val="24"/>
          <w:szCs w:val="24"/>
          <w:lang w:eastAsia="et-EE"/>
        </w:rPr>
        <w:t>6. Menetluse korraldaja seisukohad tutvustamisel vastuseta jäänud küsimustele</w:t>
      </w:r>
    </w:p>
    <w:p w14:paraId="5782441C" w14:textId="77777777" w:rsidR="00407CA4" w:rsidRPr="00EF5885" w:rsidRDefault="00407CA4" w:rsidP="00853B31">
      <w:pPr>
        <w:tabs>
          <w:tab w:val="left" w:pos="426"/>
        </w:tabs>
        <w:autoSpaceDE w:val="0"/>
        <w:autoSpaceDN w:val="0"/>
        <w:adjustRightInd w:val="0"/>
        <w:spacing w:after="0" w:line="240" w:lineRule="auto"/>
        <w:jc w:val="both"/>
        <w:rPr>
          <w:rFonts w:ascii="Times New Roman" w:hAnsi="Times New Roman"/>
          <w:b/>
          <w:sz w:val="24"/>
          <w:szCs w:val="24"/>
          <w:lang w:eastAsia="et-EE"/>
        </w:rPr>
      </w:pPr>
    </w:p>
    <w:p w14:paraId="4FC135FF" w14:textId="77777777" w:rsidR="001C2E80" w:rsidRPr="001B346A" w:rsidRDefault="001C2E80" w:rsidP="001C2E80">
      <w:pPr>
        <w:pStyle w:val="Kommentaaritekst"/>
        <w:rPr>
          <w:rFonts w:ascii="Times New Roman" w:hAnsi="Times New Roman"/>
          <w:sz w:val="24"/>
          <w:szCs w:val="24"/>
        </w:rPr>
      </w:pPr>
      <w:r w:rsidRPr="001B346A">
        <w:rPr>
          <w:rFonts w:ascii="Times New Roman" w:hAnsi="Times New Roman"/>
          <w:sz w:val="24"/>
          <w:szCs w:val="24"/>
        </w:rPr>
        <w:t>Menetluse raames selliseid küsimus</w:t>
      </w:r>
      <w:r>
        <w:rPr>
          <w:rFonts w:ascii="Times New Roman" w:hAnsi="Times New Roman"/>
          <w:sz w:val="24"/>
          <w:szCs w:val="24"/>
        </w:rPr>
        <w:t>i</w:t>
      </w:r>
      <w:r w:rsidRPr="001B346A">
        <w:rPr>
          <w:rFonts w:ascii="Times New Roman" w:hAnsi="Times New Roman"/>
          <w:sz w:val="24"/>
          <w:szCs w:val="24"/>
        </w:rPr>
        <w:t xml:space="preserve"> ei tekkinud, mis vajaks menetluse korraldaja seisukohta.</w:t>
      </w:r>
    </w:p>
    <w:p w14:paraId="3F360A5E" w14:textId="01839DE2" w:rsidR="00853B31" w:rsidRPr="00EF7C96" w:rsidRDefault="00853B31" w:rsidP="001C2E80">
      <w:pPr>
        <w:autoSpaceDE w:val="0"/>
        <w:autoSpaceDN w:val="0"/>
        <w:adjustRightInd w:val="0"/>
        <w:spacing w:after="0" w:line="240" w:lineRule="auto"/>
        <w:jc w:val="both"/>
        <w:rPr>
          <w:rFonts w:ascii="Times New Roman" w:hAnsi="Times New Roman"/>
          <w:sz w:val="24"/>
          <w:szCs w:val="24"/>
        </w:rPr>
      </w:pPr>
    </w:p>
    <w:sectPr w:rsidR="00853B31" w:rsidRPr="00EF7C96" w:rsidSect="00FB23FF">
      <w:footerReference w:type="default" r:id="rId15"/>
      <w:pgSz w:w="11906" w:h="16838"/>
      <w:pgMar w:top="1418" w:right="1134"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1C9DA0" w14:textId="77777777" w:rsidR="00853B31" w:rsidRDefault="00853B31" w:rsidP="005A351A">
      <w:pPr>
        <w:spacing w:after="0" w:line="240" w:lineRule="auto"/>
      </w:pPr>
      <w:r>
        <w:separator/>
      </w:r>
    </w:p>
  </w:endnote>
  <w:endnote w:type="continuationSeparator" w:id="0">
    <w:p w14:paraId="629F8CD8" w14:textId="77777777" w:rsidR="00853B31" w:rsidRDefault="00853B31" w:rsidP="005A351A">
      <w:pPr>
        <w:spacing w:after="0" w:line="240" w:lineRule="auto"/>
      </w:pPr>
      <w:r>
        <w:continuationSeparator/>
      </w:r>
    </w:p>
  </w:endnote>
  <w:endnote w:type="continuationNotice" w:id="1">
    <w:p w14:paraId="7D56FFCE" w14:textId="77777777" w:rsidR="00853B31" w:rsidRDefault="00853B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BA"/>
    <w:family w:val="swiss"/>
    <w:pitch w:val="variable"/>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3044669"/>
      <w:docPartObj>
        <w:docPartGallery w:val="Page Numbers (Bottom of Page)"/>
        <w:docPartUnique/>
      </w:docPartObj>
    </w:sdtPr>
    <w:sdtEndPr/>
    <w:sdtContent>
      <w:p w14:paraId="7A17F12A" w14:textId="25892960" w:rsidR="00CA6533" w:rsidRDefault="00CA6533">
        <w:pPr>
          <w:pStyle w:val="Jalus"/>
          <w:jc w:val="right"/>
        </w:pPr>
        <w:r>
          <w:fldChar w:fldCharType="begin"/>
        </w:r>
        <w:r>
          <w:instrText>PAGE   \* MERGEFORMAT</w:instrText>
        </w:r>
        <w:r>
          <w:fldChar w:fldCharType="separate"/>
        </w:r>
        <w:r w:rsidR="006D12ED">
          <w:rPr>
            <w:noProof/>
          </w:rPr>
          <w:t>3</w:t>
        </w:r>
        <w:r>
          <w:fldChar w:fldCharType="end"/>
        </w:r>
      </w:p>
    </w:sdtContent>
  </w:sdt>
  <w:p w14:paraId="03E7A1DF" w14:textId="77777777" w:rsidR="00CA6533" w:rsidRDefault="00CA6533">
    <w:pPr>
      <w:pStyle w:val="Jalu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7432230"/>
      <w:docPartObj>
        <w:docPartGallery w:val="Page Numbers (Bottom of Page)"/>
        <w:docPartUnique/>
      </w:docPartObj>
    </w:sdtPr>
    <w:sdtEndPr/>
    <w:sdtContent>
      <w:p w14:paraId="3278BC12" w14:textId="448E6504" w:rsidR="00C371C2" w:rsidRDefault="00C371C2">
        <w:pPr>
          <w:pStyle w:val="Jalus"/>
          <w:jc w:val="center"/>
        </w:pPr>
        <w:r>
          <w:fldChar w:fldCharType="begin"/>
        </w:r>
        <w:r>
          <w:instrText>PAGE   \* MERGEFORMAT</w:instrText>
        </w:r>
        <w:r>
          <w:fldChar w:fldCharType="separate"/>
        </w:r>
        <w:r w:rsidR="006D12ED">
          <w:rPr>
            <w:noProof/>
          </w:rPr>
          <w:t>4</w:t>
        </w:r>
        <w:r>
          <w:fldChar w:fldCharType="end"/>
        </w:r>
      </w:p>
    </w:sdtContent>
  </w:sdt>
  <w:p w14:paraId="6D38A14D" w14:textId="41534487" w:rsidR="006C6F15" w:rsidRDefault="006C6F15">
    <w:pPr>
      <w:pStyle w:val="Jalu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6577311"/>
      <w:docPartObj>
        <w:docPartGallery w:val="Page Numbers (Bottom of Page)"/>
        <w:docPartUnique/>
      </w:docPartObj>
    </w:sdtPr>
    <w:sdtEndPr>
      <w:rPr>
        <w:rFonts w:ascii="Times New Roman" w:hAnsi="Times New Roman"/>
        <w:sz w:val="24"/>
        <w:szCs w:val="24"/>
      </w:rPr>
    </w:sdtEndPr>
    <w:sdtContent>
      <w:p w14:paraId="34D0D74E" w14:textId="70601BD2" w:rsidR="00853B31" w:rsidRPr="00C34EF6" w:rsidRDefault="00853B31" w:rsidP="00853B31">
        <w:pPr>
          <w:pStyle w:val="Jalus"/>
          <w:jc w:val="center"/>
          <w:rPr>
            <w:rFonts w:ascii="Times New Roman" w:hAnsi="Times New Roman"/>
            <w:sz w:val="24"/>
            <w:szCs w:val="24"/>
          </w:rPr>
        </w:pPr>
        <w:r w:rsidRPr="00C34EF6">
          <w:rPr>
            <w:rFonts w:ascii="Times New Roman" w:hAnsi="Times New Roman"/>
            <w:sz w:val="24"/>
            <w:szCs w:val="24"/>
          </w:rPr>
          <w:fldChar w:fldCharType="begin"/>
        </w:r>
        <w:r w:rsidRPr="00C34EF6">
          <w:rPr>
            <w:rFonts w:ascii="Times New Roman" w:hAnsi="Times New Roman"/>
            <w:sz w:val="24"/>
            <w:szCs w:val="24"/>
          </w:rPr>
          <w:instrText>PAGE   \* MERGEFORMAT</w:instrText>
        </w:r>
        <w:r w:rsidRPr="00C34EF6">
          <w:rPr>
            <w:rFonts w:ascii="Times New Roman" w:hAnsi="Times New Roman"/>
            <w:sz w:val="24"/>
            <w:szCs w:val="24"/>
          </w:rPr>
          <w:fldChar w:fldCharType="separate"/>
        </w:r>
        <w:r w:rsidR="006D12ED">
          <w:rPr>
            <w:rFonts w:ascii="Times New Roman" w:hAnsi="Times New Roman"/>
            <w:noProof/>
            <w:sz w:val="24"/>
            <w:szCs w:val="24"/>
          </w:rPr>
          <w:t>10</w:t>
        </w:r>
        <w:r w:rsidRPr="00C34EF6">
          <w:rPr>
            <w:rFonts w:ascii="Times New Roman" w:hAnsi="Times New Roman"/>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C08992" w14:textId="77777777" w:rsidR="00853B31" w:rsidRDefault="00853B31" w:rsidP="005A351A">
      <w:pPr>
        <w:spacing w:after="0" w:line="240" w:lineRule="auto"/>
      </w:pPr>
      <w:r>
        <w:separator/>
      </w:r>
    </w:p>
  </w:footnote>
  <w:footnote w:type="continuationSeparator" w:id="0">
    <w:p w14:paraId="2CFE82DC" w14:textId="77777777" w:rsidR="00853B31" w:rsidRDefault="00853B31" w:rsidP="005A351A">
      <w:pPr>
        <w:spacing w:after="0" w:line="240" w:lineRule="auto"/>
      </w:pPr>
      <w:r>
        <w:continuationSeparator/>
      </w:r>
    </w:p>
  </w:footnote>
  <w:footnote w:type="continuationNotice" w:id="1">
    <w:p w14:paraId="22704643" w14:textId="77777777" w:rsidR="00853B31" w:rsidRDefault="00853B31">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5114D"/>
    <w:multiLevelType w:val="hybridMultilevel"/>
    <w:tmpl w:val="B9AC8842"/>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 w15:restartNumberingAfterBreak="0">
    <w:nsid w:val="03994483"/>
    <w:multiLevelType w:val="hybridMultilevel"/>
    <w:tmpl w:val="2234785E"/>
    <w:lvl w:ilvl="0" w:tplc="343079B2">
      <w:start w:val="1"/>
      <w:numFmt w:val="decimal"/>
      <w:lvlText w:val="%1)"/>
      <w:lvlJc w:val="left"/>
      <w:pPr>
        <w:ind w:left="539" w:hanging="360"/>
      </w:pPr>
      <w:rPr>
        <w:rFonts w:hint="default"/>
      </w:rPr>
    </w:lvl>
    <w:lvl w:ilvl="1" w:tplc="04250019" w:tentative="1">
      <w:start w:val="1"/>
      <w:numFmt w:val="lowerLetter"/>
      <w:lvlText w:val="%2."/>
      <w:lvlJc w:val="left"/>
      <w:pPr>
        <w:ind w:left="1259" w:hanging="360"/>
      </w:pPr>
    </w:lvl>
    <w:lvl w:ilvl="2" w:tplc="0425001B" w:tentative="1">
      <w:start w:val="1"/>
      <w:numFmt w:val="lowerRoman"/>
      <w:lvlText w:val="%3."/>
      <w:lvlJc w:val="right"/>
      <w:pPr>
        <w:ind w:left="1979" w:hanging="180"/>
      </w:pPr>
    </w:lvl>
    <w:lvl w:ilvl="3" w:tplc="0425000F" w:tentative="1">
      <w:start w:val="1"/>
      <w:numFmt w:val="decimal"/>
      <w:lvlText w:val="%4."/>
      <w:lvlJc w:val="left"/>
      <w:pPr>
        <w:ind w:left="2699" w:hanging="360"/>
      </w:pPr>
    </w:lvl>
    <w:lvl w:ilvl="4" w:tplc="04250019" w:tentative="1">
      <w:start w:val="1"/>
      <w:numFmt w:val="lowerLetter"/>
      <w:lvlText w:val="%5."/>
      <w:lvlJc w:val="left"/>
      <w:pPr>
        <w:ind w:left="3419" w:hanging="360"/>
      </w:pPr>
    </w:lvl>
    <w:lvl w:ilvl="5" w:tplc="0425001B" w:tentative="1">
      <w:start w:val="1"/>
      <w:numFmt w:val="lowerRoman"/>
      <w:lvlText w:val="%6."/>
      <w:lvlJc w:val="right"/>
      <w:pPr>
        <w:ind w:left="4139" w:hanging="180"/>
      </w:pPr>
    </w:lvl>
    <w:lvl w:ilvl="6" w:tplc="0425000F" w:tentative="1">
      <w:start w:val="1"/>
      <w:numFmt w:val="decimal"/>
      <w:lvlText w:val="%7."/>
      <w:lvlJc w:val="left"/>
      <w:pPr>
        <w:ind w:left="4859" w:hanging="360"/>
      </w:pPr>
    </w:lvl>
    <w:lvl w:ilvl="7" w:tplc="04250019" w:tentative="1">
      <w:start w:val="1"/>
      <w:numFmt w:val="lowerLetter"/>
      <w:lvlText w:val="%8."/>
      <w:lvlJc w:val="left"/>
      <w:pPr>
        <w:ind w:left="5579" w:hanging="360"/>
      </w:pPr>
    </w:lvl>
    <w:lvl w:ilvl="8" w:tplc="0425001B" w:tentative="1">
      <w:start w:val="1"/>
      <w:numFmt w:val="lowerRoman"/>
      <w:lvlText w:val="%9."/>
      <w:lvlJc w:val="right"/>
      <w:pPr>
        <w:ind w:left="6299" w:hanging="180"/>
      </w:pPr>
    </w:lvl>
  </w:abstractNum>
  <w:abstractNum w:abstractNumId="2" w15:restartNumberingAfterBreak="0">
    <w:nsid w:val="0B672EAD"/>
    <w:multiLevelType w:val="hybridMultilevel"/>
    <w:tmpl w:val="A13CED84"/>
    <w:lvl w:ilvl="0" w:tplc="0425000F">
      <w:start w:val="1"/>
      <w:numFmt w:val="decimal"/>
      <w:lvlText w:val="%1."/>
      <w:lvlJc w:val="left"/>
      <w:pPr>
        <w:ind w:left="1183" w:hanging="360"/>
      </w:pPr>
    </w:lvl>
    <w:lvl w:ilvl="1" w:tplc="04250019" w:tentative="1">
      <w:start w:val="1"/>
      <w:numFmt w:val="lowerLetter"/>
      <w:lvlText w:val="%2."/>
      <w:lvlJc w:val="left"/>
      <w:pPr>
        <w:ind w:left="1903" w:hanging="360"/>
      </w:pPr>
    </w:lvl>
    <w:lvl w:ilvl="2" w:tplc="0425001B" w:tentative="1">
      <w:start w:val="1"/>
      <w:numFmt w:val="lowerRoman"/>
      <w:lvlText w:val="%3."/>
      <w:lvlJc w:val="right"/>
      <w:pPr>
        <w:ind w:left="2623" w:hanging="180"/>
      </w:pPr>
    </w:lvl>
    <w:lvl w:ilvl="3" w:tplc="0425000F" w:tentative="1">
      <w:start w:val="1"/>
      <w:numFmt w:val="decimal"/>
      <w:lvlText w:val="%4."/>
      <w:lvlJc w:val="left"/>
      <w:pPr>
        <w:ind w:left="3343" w:hanging="360"/>
      </w:pPr>
    </w:lvl>
    <w:lvl w:ilvl="4" w:tplc="04250019" w:tentative="1">
      <w:start w:val="1"/>
      <w:numFmt w:val="lowerLetter"/>
      <w:lvlText w:val="%5."/>
      <w:lvlJc w:val="left"/>
      <w:pPr>
        <w:ind w:left="4063" w:hanging="360"/>
      </w:pPr>
    </w:lvl>
    <w:lvl w:ilvl="5" w:tplc="0425001B" w:tentative="1">
      <w:start w:val="1"/>
      <w:numFmt w:val="lowerRoman"/>
      <w:lvlText w:val="%6."/>
      <w:lvlJc w:val="right"/>
      <w:pPr>
        <w:ind w:left="4783" w:hanging="180"/>
      </w:pPr>
    </w:lvl>
    <w:lvl w:ilvl="6" w:tplc="0425000F" w:tentative="1">
      <w:start w:val="1"/>
      <w:numFmt w:val="decimal"/>
      <w:lvlText w:val="%7."/>
      <w:lvlJc w:val="left"/>
      <w:pPr>
        <w:ind w:left="5503" w:hanging="360"/>
      </w:pPr>
    </w:lvl>
    <w:lvl w:ilvl="7" w:tplc="04250019" w:tentative="1">
      <w:start w:val="1"/>
      <w:numFmt w:val="lowerLetter"/>
      <w:lvlText w:val="%8."/>
      <w:lvlJc w:val="left"/>
      <w:pPr>
        <w:ind w:left="6223" w:hanging="360"/>
      </w:pPr>
    </w:lvl>
    <w:lvl w:ilvl="8" w:tplc="0425001B" w:tentative="1">
      <w:start w:val="1"/>
      <w:numFmt w:val="lowerRoman"/>
      <w:lvlText w:val="%9."/>
      <w:lvlJc w:val="right"/>
      <w:pPr>
        <w:ind w:left="6943" w:hanging="180"/>
      </w:pPr>
    </w:lvl>
  </w:abstractNum>
  <w:abstractNum w:abstractNumId="3" w15:restartNumberingAfterBreak="0">
    <w:nsid w:val="18F11AC0"/>
    <w:multiLevelType w:val="hybridMultilevel"/>
    <w:tmpl w:val="DD54751A"/>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4" w15:restartNumberingAfterBreak="0">
    <w:nsid w:val="1C227203"/>
    <w:multiLevelType w:val="hybridMultilevel"/>
    <w:tmpl w:val="B5D8D5AA"/>
    <w:lvl w:ilvl="0" w:tplc="0425000F">
      <w:start w:val="1"/>
      <w:numFmt w:val="decimal"/>
      <w:lvlText w:val="%1."/>
      <w:lvlJc w:val="left"/>
      <w:pPr>
        <w:ind w:left="720" w:hanging="360"/>
      </w:pPr>
    </w:lvl>
    <w:lvl w:ilvl="1" w:tplc="04250019">
      <w:start w:val="1"/>
      <w:numFmt w:val="lowerLetter"/>
      <w:lvlText w:val="%2."/>
      <w:lvlJc w:val="left"/>
      <w:pPr>
        <w:ind w:left="1440" w:hanging="360"/>
      </w:pPr>
    </w:lvl>
    <w:lvl w:ilvl="2" w:tplc="0425001B">
      <w:start w:val="1"/>
      <w:numFmt w:val="lowerRoman"/>
      <w:lvlText w:val="%3."/>
      <w:lvlJc w:val="right"/>
      <w:pPr>
        <w:ind w:left="2160" w:hanging="180"/>
      </w:pPr>
    </w:lvl>
    <w:lvl w:ilvl="3" w:tplc="0425000F">
      <w:start w:val="1"/>
      <w:numFmt w:val="decimal"/>
      <w:lvlText w:val="%4."/>
      <w:lvlJc w:val="left"/>
      <w:pPr>
        <w:ind w:left="2880" w:hanging="360"/>
      </w:pPr>
    </w:lvl>
    <w:lvl w:ilvl="4" w:tplc="04250019">
      <w:start w:val="1"/>
      <w:numFmt w:val="lowerLetter"/>
      <w:lvlText w:val="%5."/>
      <w:lvlJc w:val="left"/>
      <w:pPr>
        <w:ind w:left="3600" w:hanging="360"/>
      </w:pPr>
    </w:lvl>
    <w:lvl w:ilvl="5" w:tplc="0425001B">
      <w:start w:val="1"/>
      <w:numFmt w:val="lowerRoman"/>
      <w:lvlText w:val="%6."/>
      <w:lvlJc w:val="right"/>
      <w:pPr>
        <w:ind w:left="4320" w:hanging="180"/>
      </w:pPr>
    </w:lvl>
    <w:lvl w:ilvl="6" w:tplc="0425000F">
      <w:start w:val="1"/>
      <w:numFmt w:val="decimal"/>
      <w:lvlText w:val="%7."/>
      <w:lvlJc w:val="left"/>
      <w:pPr>
        <w:ind w:left="5040" w:hanging="360"/>
      </w:pPr>
    </w:lvl>
    <w:lvl w:ilvl="7" w:tplc="04250019">
      <w:start w:val="1"/>
      <w:numFmt w:val="lowerLetter"/>
      <w:lvlText w:val="%8."/>
      <w:lvlJc w:val="left"/>
      <w:pPr>
        <w:ind w:left="5760" w:hanging="360"/>
      </w:pPr>
    </w:lvl>
    <w:lvl w:ilvl="8" w:tplc="0425001B">
      <w:start w:val="1"/>
      <w:numFmt w:val="lowerRoman"/>
      <w:lvlText w:val="%9."/>
      <w:lvlJc w:val="right"/>
      <w:pPr>
        <w:ind w:left="6480" w:hanging="180"/>
      </w:pPr>
    </w:lvl>
  </w:abstractNum>
  <w:abstractNum w:abstractNumId="5" w15:restartNumberingAfterBreak="0">
    <w:nsid w:val="1D045A5D"/>
    <w:multiLevelType w:val="hybridMultilevel"/>
    <w:tmpl w:val="F2B224B2"/>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6" w15:restartNumberingAfterBreak="0">
    <w:nsid w:val="1EB66C33"/>
    <w:multiLevelType w:val="hybridMultilevel"/>
    <w:tmpl w:val="729A0C4A"/>
    <w:lvl w:ilvl="0" w:tplc="04250001">
      <w:start w:val="1"/>
      <w:numFmt w:val="bullet"/>
      <w:lvlText w:val=""/>
      <w:lvlJc w:val="left"/>
      <w:pPr>
        <w:ind w:left="1146" w:hanging="360"/>
      </w:pPr>
      <w:rPr>
        <w:rFonts w:ascii="Symbol" w:hAnsi="Symbol" w:hint="default"/>
      </w:rPr>
    </w:lvl>
    <w:lvl w:ilvl="1" w:tplc="04250003" w:tentative="1">
      <w:start w:val="1"/>
      <w:numFmt w:val="bullet"/>
      <w:lvlText w:val="o"/>
      <w:lvlJc w:val="left"/>
      <w:pPr>
        <w:ind w:left="1866" w:hanging="360"/>
      </w:pPr>
      <w:rPr>
        <w:rFonts w:ascii="Courier New" w:hAnsi="Courier New" w:cs="Courier New" w:hint="default"/>
      </w:rPr>
    </w:lvl>
    <w:lvl w:ilvl="2" w:tplc="04250005" w:tentative="1">
      <w:start w:val="1"/>
      <w:numFmt w:val="bullet"/>
      <w:lvlText w:val=""/>
      <w:lvlJc w:val="left"/>
      <w:pPr>
        <w:ind w:left="2586" w:hanging="360"/>
      </w:pPr>
      <w:rPr>
        <w:rFonts w:ascii="Wingdings" w:hAnsi="Wingdings" w:hint="default"/>
      </w:rPr>
    </w:lvl>
    <w:lvl w:ilvl="3" w:tplc="04250001" w:tentative="1">
      <w:start w:val="1"/>
      <w:numFmt w:val="bullet"/>
      <w:lvlText w:val=""/>
      <w:lvlJc w:val="left"/>
      <w:pPr>
        <w:ind w:left="3306" w:hanging="360"/>
      </w:pPr>
      <w:rPr>
        <w:rFonts w:ascii="Symbol" w:hAnsi="Symbol" w:hint="default"/>
      </w:rPr>
    </w:lvl>
    <w:lvl w:ilvl="4" w:tplc="04250003" w:tentative="1">
      <w:start w:val="1"/>
      <w:numFmt w:val="bullet"/>
      <w:lvlText w:val="o"/>
      <w:lvlJc w:val="left"/>
      <w:pPr>
        <w:ind w:left="4026" w:hanging="360"/>
      </w:pPr>
      <w:rPr>
        <w:rFonts w:ascii="Courier New" w:hAnsi="Courier New" w:cs="Courier New" w:hint="default"/>
      </w:rPr>
    </w:lvl>
    <w:lvl w:ilvl="5" w:tplc="04250005" w:tentative="1">
      <w:start w:val="1"/>
      <w:numFmt w:val="bullet"/>
      <w:lvlText w:val=""/>
      <w:lvlJc w:val="left"/>
      <w:pPr>
        <w:ind w:left="4746" w:hanging="360"/>
      </w:pPr>
      <w:rPr>
        <w:rFonts w:ascii="Wingdings" w:hAnsi="Wingdings" w:hint="default"/>
      </w:rPr>
    </w:lvl>
    <w:lvl w:ilvl="6" w:tplc="04250001" w:tentative="1">
      <w:start w:val="1"/>
      <w:numFmt w:val="bullet"/>
      <w:lvlText w:val=""/>
      <w:lvlJc w:val="left"/>
      <w:pPr>
        <w:ind w:left="5466" w:hanging="360"/>
      </w:pPr>
      <w:rPr>
        <w:rFonts w:ascii="Symbol" w:hAnsi="Symbol" w:hint="default"/>
      </w:rPr>
    </w:lvl>
    <w:lvl w:ilvl="7" w:tplc="04250003" w:tentative="1">
      <w:start w:val="1"/>
      <w:numFmt w:val="bullet"/>
      <w:lvlText w:val="o"/>
      <w:lvlJc w:val="left"/>
      <w:pPr>
        <w:ind w:left="6186" w:hanging="360"/>
      </w:pPr>
      <w:rPr>
        <w:rFonts w:ascii="Courier New" w:hAnsi="Courier New" w:cs="Courier New" w:hint="default"/>
      </w:rPr>
    </w:lvl>
    <w:lvl w:ilvl="8" w:tplc="04250005" w:tentative="1">
      <w:start w:val="1"/>
      <w:numFmt w:val="bullet"/>
      <w:lvlText w:val=""/>
      <w:lvlJc w:val="left"/>
      <w:pPr>
        <w:ind w:left="6906" w:hanging="360"/>
      </w:pPr>
      <w:rPr>
        <w:rFonts w:ascii="Wingdings" w:hAnsi="Wingdings" w:hint="default"/>
      </w:rPr>
    </w:lvl>
  </w:abstractNum>
  <w:abstractNum w:abstractNumId="7" w15:restartNumberingAfterBreak="0">
    <w:nsid w:val="210C0180"/>
    <w:multiLevelType w:val="hybridMultilevel"/>
    <w:tmpl w:val="746A7F12"/>
    <w:lvl w:ilvl="0" w:tplc="9FAC07FE">
      <w:start w:val="1"/>
      <w:numFmt w:val="bullet"/>
      <w:lvlText w:val="٠"/>
      <w:lvlJc w:val="left"/>
      <w:pPr>
        <w:ind w:left="1440" w:hanging="360"/>
      </w:pPr>
      <w:rPr>
        <w:rFonts w:ascii="Courier New" w:hAnsi="Courier New" w:hint="default"/>
      </w:rPr>
    </w:lvl>
    <w:lvl w:ilvl="1" w:tplc="04250003" w:tentative="1">
      <w:start w:val="1"/>
      <w:numFmt w:val="bullet"/>
      <w:lvlText w:val="o"/>
      <w:lvlJc w:val="left"/>
      <w:pPr>
        <w:ind w:left="2160" w:hanging="360"/>
      </w:pPr>
      <w:rPr>
        <w:rFonts w:ascii="Courier New" w:hAnsi="Courier New" w:cs="Courier New" w:hint="default"/>
      </w:rPr>
    </w:lvl>
    <w:lvl w:ilvl="2" w:tplc="04250005" w:tentative="1">
      <w:start w:val="1"/>
      <w:numFmt w:val="bullet"/>
      <w:lvlText w:val=""/>
      <w:lvlJc w:val="left"/>
      <w:pPr>
        <w:ind w:left="2880" w:hanging="360"/>
      </w:pPr>
      <w:rPr>
        <w:rFonts w:ascii="Wingdings" w:hAnsi="Wingdings" w:hint="default"/>
      </w:rPr>
    </w:lvl>
    <w:lvl w:ilvl="3" w:tplc="04250001" w:tentative="1">
      <w:start w:val="1"/>
      <w:numFmt w:val="bullet"/>
      <w:lvlText w:val=""/>
      <w:lvlJc w:val="left"/>
      <w:pPr>
        <w:ind w:left="3600" w:hanging="360"/>
      </w:pPr>
      <w:rPr>
        <w:rFonts w:ascii="Symbol" w:hAnsi="Symbol" w:hint="default"/>
      </w:rPr>
    </w:lvl>
    <w:lvl w:ilvl="4" w:tplc="04250003" w:tentative="1">
      <w:start w:val="1"/>
      <w:numFmt w:val="bullet"/>
      <w:lvlText w:val="o"/>
      <w:lvlJc w:val="left"/>
      <w:pPr>
        <w:ind w:left="4320" w:hanging="360"/>
      </w:pPr>
      <w:rPr>
        <w:rFonts w:ascii="Courier New" w:hAnsi="Courier New" w:cs="Courier New" w:hint="default"/>
      </w:rPr>
    </w:lvl>
    <w:lvl w:ilvl="5" w:tplc="04250005" w:tentative="1">
      <w:start w:val="1"/>
      <w:numFmt w:val="bullet"/>
      <w:lvlText w:val=""/>
      <w:lvlJc w:val="left"/>
      <w:pPr>
        <w:ind w:left="5040" w:hanging="360"/>
      </w:pPr>
      <w:rPr>
        <w:rFonts w:ascii="Wingdings" w:hAnsi="Wingdings" w:hint="default"/>
      </w:rPr>
    </w:lvl>
    <w:lvl w:ilvl="6" w:tplc="04250001" w:tentative="1">
      <w:start w:val="1"/>
      <w:numFmt w:val="bullet"/>
      <w:lvlText w:val=""/>
      <w:lvlJc w:val="left"/>
      <w:pPr>
        <w:ind w:left="5760" w:hanging="360"/>
      </w:pPr>
      <w:rPr>
        <w:rFonts w:ascii="Symbol" w:hAnsi="Symbol" w:hint="default"/>
      </w:rPr>
    </w:lvl>
    <w:lvl w:ilvl="7" w:tplc="04250003" w:tentative="1">
      <w:start w:val="1"/>
      <w:numFmt w:val="bullet"/>
      <w:lvlText w:val="o"/>
      <w:lvlJc w:val="left"/>
      <w:pPr>
        <w:ind w:left="6480" w:hanging="360"/>
      </w:pPr>
      <w:rPr>
        <w:rFonts w:ascii="Courier New" w:hAnsi="Courier New" w:cs="Courier New" w:hint="default"/>
      </w:rPr>
    </w:lvl>
    <w:lvl w:ilvl="8" w:tplc="04250005" w:tentative="1">
      <w:start w:val="1"/>
      <w:numFmt w:val="bullet"/>
      <w:lvlText w:val=""/>
      <w:lvlJc w:val="left"/>
      <w:pPr>
        <w:ind w:left="7200" w:hanging="360"/>
      </w:pPr>
      <w:rPr>
        <w:rFonts w:ascii="Wingdings" w:hAnsi="Wingdings" w:hint="default"/>
      </w:rPr>
    </w:lvl>
  </w:abstractNum>
  <w:abstractNum w:abstractNumId="8" w15:restartNumberingAfterBreak="0">
    <w:nsid w:val="32232899"/>
    <w:multiLevelType w:val="hybridMultilevel"/>
    <w:tmpl w:val="46685612"/>
    <w:lvl w:ilvl="0" w:tplc="0425000F">
      <w:start w:val="1"/>
      <w:numFmt w:val="decimal"/>
      <w:lvlText w:val="%1."/>
      <w:lvlJc w:val="left"/>
      <w:pPr>
        <w:ind w:left="913" w:hanging="360"/>
      </w:pPr>
    </w:lvl>
    <w:lvl w:ilvl="1" w:tplc="04250019" w:tentative="1">
      <w:start w:val="1"/>
      <w:numFmt w:val="lowerLetter"/>
      <w:lvlText w:val="%2."/>
      <w:lvlJc w:val="left"/>
      <w:pPr>
        <w:ind w:left="1633" w:hanging="360"/>
      </w:pPr>
    </w:lvl>
    <w:lvl w:ilvl="2" w:tplc="0425001B" w:tentative="1">
      <w:start w:val="1"/>
      <w:numFmt w:val="lowerRoman"/>
      <w:lvlText w:val="%3."/>
      <w:lvlJc w:val="right"/>
      <w:pPr>
        <w:ind w:left="2353" w:hanging="180"/>
      </w:pPr>
    </w:lvl>
    <w:lvl w:ilvl="3" w:tplc="0425000F" w:tentative="1">
      <w:start w:val="1"/>
      <w:numFmt w:val="decimal"/>
      <w:lvlText w:val="%4."/>
      <w:lvlJc w:val="left"/>
      <w:pPr>
        <w:ind w:left="3073" w:hanging="360"/>
      </w:pPr>
    </w:lvl>
    <w:lvl w:ilvl="4" w:tplc="04250019" w:tentative="1">
      <w:start w:val="1"/>
      <w:numFmt w:val="lowerLetter"/>
      <w:lvlText w:val="%5."/>
      <w:lvlJc w:val="left"/>
      <w:pPr>
        <w:ind w:left="3793" w:hanging="360"/>
      </w:pPr>
    </w:lvl>
    <w:lvl w:ilvl="5" w:tplc="0425001B" w:tentative="1">
      <w:start w:val="1"/>
      <w:numFmt w:val="lowerRoman"/>
      <w:lvlText w:val="%6."/>
      <w:lvlJc w:val="right"/>
      <w:pPr>
        <w:ind w:left="4513" w:hanging="180"/>
      </w:pPr>
    </w:lvl>
    <w:lvl w:ilvl="6" w:tplc="0425000F" w:tentative="1">
      <w:start w:val="1"/>
      <w:numFmt w:val="decimal"/>
      <w:lvlText w:val="%7."/>
      <w:lvlJc w:val="left"/>
      <w:pPr>
        <w:ind w:left="5233" w:hanging="360"/>
      </w:pPr>
    </w:lvl>
    <w:lvl w:ilvl="7" w:tplc="04250019" w:tentative="1">
      <w:start w:val="1"/>
      <w:numFmt w:val="lowerLetter"/>
      <w:lvlText w:val="%8."/>
      <w:lvlJc w:val="left"/>
      <w:pPr>
        <w:ind w:left="5953" w:hanging="360"/>
      </w:pPr>
    </w:lvl>
    <w:lvl w:ilvl="8" w:tplc="0425001B" w:tentative="1">
      <w:start w:val="1"/>
      <w:numFmt w:val="lowerRoman"/>
      <w:lvlText w:val="%9."/>
      <w:lvlJc w:val="right"/>
      <w:pPr>
        <w:ind w:left="6673" w:hanging="180"/>
      </w:pPr>
    </w:lvl>
  </w:abstractNum>
  <w:abstractNum w:abstractNumId="9" w15:restartNumberingAfterBreak="0">
    <w:nsid w:val="358154BF"/>
    <w:multiLevelType w:val="hybridMultilevel"/>
    <w:tmpl w:val="271EF9D0"/>
    <w:lvl w:ilvl="0" w:tplc="04250001">
      <w:start w:val="1"/>
      <w:numFmt w:val="bullet"/>
      <w:lvlText w:val=""/>
      <w:lvlJc w:val="left"/>
      <w:pPr>
        <w:ind w:left="1146" w:hanging="360"/>
      </w:pPr>
      <w:rPr>
        <w:rFonts w:ascii="Symbol" w:hAnsi="Symbol" w:hint="default"/>
      </w:rPr>
    </w:lvl>
    <w:lvl w:ilvl="1" w:tplc="04250003" w:tentative="1">
      <w:start w:val="1"/>
      <w:numFmt w:val="bullet"/>
      <w:lvlText w:val="o"/>
      <w:lvlJc w:val="left"/>
      <w:pPr>
        <w:ind w:left="1866" w:hanging="360"/>
      </w:pPr>
      <w:rPr>
        <w:rFonts w:ascii="Courier New" w:hAnsi="Courier New" w:cs="Courier New" w:hint="default"/>
      </w:rPr>
    </w:lvl>
    <w:lvl w:ilvl="2" w:tplc="04250005" w:tentative="1">
      <w:start w:val="1"/>
      <w:numFmt w:val="bullet"/>
      <w:lvlText w:val=""/>
      <w:lvlJc w:val="left"/>
      <w:pPr>
        <w:ind w:left="2586" w:hanging="360"/>
      </w:pPr>
      <w:rPr>
        <w:rFonts w:ascii="Wingdings" w:hAnsi="Wingdings" w:hint="default"/>
      </w:rPr>
    </w:lvl>
    <w:lvl w:ilvl="3" w:tplc="04250001" w:tentative="1">
      <w:start w:val="1"/>
      <w:numFmt w:val="bullet"/>
      <w:lvlText w:val=""/>
      <w:lvlJc w:val="left"/>
      <w:pPr>
        <w:ind w:left="3306" w:hanging="360"/>
      </w:pPr>
      <w:rPr>
        <w:rFonts w:ascii="Symbol" w:hAnsi="Symbol" w:hint="default"/>
      </w:rPr>
    </w:lvl>
    <w:lvl w:ilvl="4" w:tplc="04250003" w:tentative="1">
      <w:start w:val="1"/>
      <w:numFmt w:val="bullet"/>
      <w:lvlText w:val="o"/>
      <w:lvlJc w:val="left"/>
      <w:pPr>
        <w:ind w:left="4026" w:hanging="360"/>
      </w:pPr>
      <w:rPr>
        <w:rFonts w:ascii="Courier New" w:hAnsi="Courier New" w:cs="Courier New" w:hint="default"/>
      </w:rPr>
    </w:lvl>
    <w:lvl w:ilvl="5" w:tplc="04250005" w:tentative="1">
      <w:start w:val="1"/>
      <w:numFmt w:val="bullet"/>
      <w:lvlText w:val=""/>
      <w:lvlJc w:val="left"/>
      <w:pPr>
        <w:ind w:left="4746" w:hanging="360"/>
      </w:pPr>
      <w:rPr>
        <w:rFonts w:ascii="Wingdings" w:hAnsi="Wingdings" w:hint="default"/>
      </w:rPr>
    </w:lvl>
    <w:lvl w:ilvl="6" w:tplc="04250001" w:tentative="1">
      <w:start w:val="1"/>
      <w:numFmt w:val="bullet"/>
      <w:lvlText w:val=""/>
      <w:lvlJc w:val="left"/>
      <w:pPr>
        <w:ind w:left="5466" w:hanging="360"/>
      </w:pPr>
      <w:rPr>
        <w:rFonts w:ascii="Symbol" w:hAnsi="Symbol" w:hint="default"/>
      </w:rPr>
    </w:lvl>
    <w:lvl w:ilvl="7" w:tplc="04250003" w:tentative="1">
      <w:start w:val="1"/>
      <w:numFmt w:val="bullet"/>
      <w:lvlText w:val="o"/>
      <w:lvlJc w:val="left"/>
      <w:pPr>
        <w:ind w:left="6186" w:hanging="360"/>
      </w:pPr>
      <w:rPr>
        <w:rFonts w:ascii="Courier New" w:hAnsi="Courier New" w:cs="Courier New" w:hint="default"/>
      </w:rPr>
    </w:lvl>
    <w:lvl w:ilvl="8" w:tplc="04250005" w:tentative="1">
      <w:start w:val="1"/>
      <w:numFmt w:val="bullet"/>
      <w:lvlText w:val=""/>
      <w:lvlJc w:val="left"/>
      <w:pPr>
        <w:ind w:left="6906" w:hanging="360"/>
      </w:pPr>
      <w:rPr>
        <w:rFonts w:ascii="Wingdings" w:hAnsi="Wingdings" w:hint="default"/>
      </w:rPr>
    </w:lvl>
  </w:abstractNum>
  <w:abstractNum w:abstractNumId="10" w15:restartNumberingAfterBreak="0">
    <w:nsid w:val="38816E84"/>
    <w:multiLevelType w:val="hybridMultilevel"/>
    <w:tmpl w:val="D33C2B16"/>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1" w15:restartNumberingAfterBreak="0">
    <w:nsid w:val="40BA6B2A"/>
    <w:multiLevelType w:val="hybridMultilevel"/>
    <w:tmpl w:val="5E12555C"/>
    <w:lvl w:ilvl="0" w:tplc="3978095C">
      <w:start w:val="1"/>
      <w:numFmt w:val="decimal"/>
      <w:lvlText w:val="%1)"/>
      <w:lvlJc w:val="left"/>
      <w:pPr>
        <w:ind w:left="539" w:hanging="360"/>
      </w:pPr>
      <w:rPr>
        <w:rFonts w:hint="default"/>
      </w:rPr>
    </w:lvl>
    <w:lvl w:ilvl="1" w:tplc="04250019" w:tentative="1">
      <w:start w:val="1"/>
      <w:numFmt w:val="lowerLetter"/>
      <w:lvlText w:val="%2."/>
      <w:lvlJc w:val="left"/>
      <w:pPr>
        <w:ind w:left="1259" w:hanging="360"/>
      </w:pPr>
    </w:lvl>
    <w:lvl w:ilvl="2" w:tplc="0425001B" w:tentative="1">
      <w:start w:val="1"/>
      <w:numFmt w:val="lowerRoman"/>
      <w:lvlText w:val="%3."/>
      <w:lvlJc w:val="right"/>
      <w:pPr>
        <w:ind w:left="1979" w:hanging="180"/>
      </w:pPr>
    </w:lvl>
    <w:lvl w:ilvl="3" w:tplc="0425000F" w:tentative="1">
      <w:start w:val="1"/>
      <w:numFmt w:val="decimal"/>
      <w:lvlText w:val="%4."/>
      <w:lvlJc w:val="left"/>
      <w:pPr>
        <w:ind w:left="2699" w:hanging="360"/>
      </w:pPr>
    </w:lvl>
    <w:lvl w:ilvl="4" w:tplc="04250019" w:tentative="1">
      <w:start w:val="1"/>
      <w:numFmt w:val="lowerLetter"/>
      <w:lvlText w:val="%5."/>
      <w:lvlJc w:val="left"/>
      <w:pPr>
        <w:ind w:left="3419" w:hanging="360"/>
      </w:pPr>
    </w:lvl>
    <w:lvl w:ilvl="5" w:tplc="0425001B" w:tentative="1">
      <w:start w:val="1"/>
      <w:numFmt w:val="lowerRoman"/>
      <w:lvlText w:val="%6."/>
      <w:lvlJc w:val="right"/>
      <w:pPr>
        <w:ind w:left="4139" w:hanging="180"/>
      </w:pPr>
    </w:lvl>
    <w:lvl w:ilvl="6" w:tplc="0425000F" w:tentative="1">
      <w:start w:val="1"/>
      <w:numFmt w:val="decimal"/>
      <w:lvlText w:val="%7."/>
      <w:lvlJc w:val="left"/>
      <w:pPr>
        <w:ind w:left="4859" w:hanging="360"/>
      </w:pPr>
    </w:lvl>
    <w:lvl w:ilvl="7" w:tplc="04250019" w:tentative="1">
      <w:start w:val="1"/>
      <w:numFmt w:val="lowerLetter"/>
      <w:lvlText w:val="%8."/>
      <w:lvlJc w:val="left"/>
      <w:pPr>
        <w:ind w:left="5579" w:hanging="360"/>
      </w:pPr>
    </w:lvl>
    <w:lvl w:ilvl="8" w:tplc="0425001B" w:tentative="1">
      <w:start w:val="1"/>
      <w:numFmt w:val="lowerRoman"/>
      <w:lvlText w:val="%9."/>
      <w:lvlJc w:val="right"/>
      <w:pPr>
        <w:ind w:left="6299" w:hanging="180"/>
      </w:pPr>
    </w:lvl>
  </w:abstractNum>
  <w:abstractNum w:abstractNumId="12" w15:restartNumberingAfterBreak="0">
    <w:nsid w:val="4233578F"/>
    <w:multiLevelType w:val="hybridMultilevel"/>
    <w:tmpl w:val="15247794"/>
    <w:lvl w:ilvl="0" w:tplc="E6562774">
      <w:start w:val="1"/>
      <w:numFmt w:val="decimal"/>
      <w:lvlText w:val="%1)"/>
      <w:lvlJc w:val="left"/>
      <w:pPr>
        <w:ind w:left="1080" w:hanging="360"/>
      </w:pPr>
      <w:rPr>
        <w:rFonts w:hint="default"/>
      </w:rPr>
    </w:lvl>
    <w:lvl w:ilvl="1" w:tplc="04250019" w:tentative="1">
      <w:start w:val="1"/>
      <w:numFmt w:val="lowerLetter"/>
      <w:lvlText w:val="%2."/>
      <w:lvlJc w:val="left"/>
      <w:pPr>
        <w:ind w:left="1800" w:hanging="360"/>
      </w:pPr>
    </w:lvl>
    <w:lvl w:ilvl="2" w:tplc="0425001B" w:tentative="1">
      <w:start w:val="1"/>
      <w:numFmt w:val="lowerRoman"/>
      <w:lvlText w:val="%3."/>
      <w:lvlJc w:val="right"/>
      <w:pPr>
        <w:ind w:left="2520" w:hanging="180"/>
      </w:pPr>
    </w:lvl>
    <w:lvl w:ilvl="3" w:tplc="0425000F" w:tentative="1">
      <w:start w:val="1"/>
      <w:numFmt w:val="decimal"/>
      <w:lvlText w:val="%4."/>
      <w:lvlJc w:val="left"/>
      <w:pPr>
        <w:ind w:left="3240" w:hanging="360"/>
      </w:pPr>
    </w:lvl>
    <w:lvl w:ilvl="4" w:tplc="04250019" w:tentative="1">
      <w:start w:val="1"/>
      <w:numFmt w:val="lowerLetter"/>
      <w:lvlText w:val="%5."/>
      <w:lvlJc w:val="left"/>
      <w:pPr>
        <w:ind w:left="3960" w:hanging="360"/>
      </w:pPr>
    </w:lvl>
    <w:lvl w:ilvl="5" w:tplc="0425001B" w:tentative="1">
      <w:start w:val="1"/>
      <w:numFmt w:val="lowerRoman"/>
      <w:lvlText w:val="%6."/>
      <w:lvlJc w:val="right"/>
      <w:pPr>
        <w:ind w:left="4680" w:hanging="180"/>
      </w:pPr>
    </w:lvl>
    <w:lvl w:ilvl="6" w:tplc="0425000F" w:tentative="1">
      <w:start w:val="1"/>
      <w:numFmt w:val="decimal"/>
      <w:lvlText w:val="%7."/>
      <w:lvlJc w:val="left"/>
      <w:pPr>
        <w:ind w:left="5400" w:hanging="360"/>
      </w:pPr>
    </w:lvl>
    <w:lvl w:ilvl="7" w:tplc="04250019" w:tentative="1">
      <w:start w:val="1"/>
      <w:numFmt w:val="lowerLetter"/>
      <w:lvlText w:val="%8."/>
      <w:lvlJc w:val="left"/>
      <w:pPr>
        <w:ind w:left="6120" w:hanging="360"/>
      </w:pPr>
    </w:lvl>
    <w:lvl w:ilvl="8" w:tplc="0425001B" w:tentative="1">
      <w:start w:val="1"/>
      <w:numFmt w:val="lowerRoman"/>
      <w:lvlText w:val="%9."/>
      <w:lvlJc w:val="right"/>
      <w:pPr>
        <w:ind w:left="6840" w:hanging="180"/>
      </w:pPr>
    </w:lvl>
  </w:abstractNum>
  <w:abstractNum w:abstractNumId="13" w15:restartNumberingAfterBreak="0">
    <w:nsid w:val="44FE0ED4"/>
    <w:multiLevelType w:val="hybridMultilevel"/>
    <w:tmpl w:val="0F78F08C"/>
    <w:lvl w:ilvl="0" w:tplc="9FAC07FE">
      <w:start w:val="1"/>
      <w:numFmt w:val="bullet"/>
      <w:lvlText w:val="٠"/>
      <w:lvlJc w:val="left"/>
      <w:pPr>
        <w:ind w:left="1440" w:hanging="360"/>
      </w:pPr>
      <w:rPr>
        <w:rFonts w:ascii="Courier New" w:hAnsi="Courier New" w:hint="default"/>
      </w:rPr>
    </w:lvl>
    <w:lvl w:ilvl="1" w:tplc="04250003" w:tentative="1">
      <w:start w:val="1"/>
      <w:numFmt w:val="bullet"/>
      <w:lvlText w:val="o"/>
      <w:lvlJc w:val="left"/>
      <w:pPr>
        <w:ind w:left="2160" w:hanging="360"/>
      </w:pPr>
      <w:rPr>
        <w:rFonts w:ascii="Courier New" w:hAnsi="Courier New" w:cs="Courier New" w:hint="default"/>
      </w:rPr>
    </w:lvl>
    <w:lvl w:ilvl="2" w:tplc="04250005" w:tentative="1">
      <w:start w:val="1"/>
      <w:numFmt w:val="bullet"/>
      <w:lvlText w:val=""/>
      <w:lvlJc w:val="left"/>
      <w:pPr>
        <w:ind w:left="2880" w:hanging="360"/>
      </w:pPr>
      <w:rPr>
        <w:rFonts w:ascii="Wingdings" w:hAnsi="Wingdings" w:hint="default"/>
      </w:rPr>
    </w:lvl>
    <w:lvl w:ilvl="3" w:tplc="04250001" w:tentative="1">
      <w:start w:val="1"/>
      <w:numFmt w:val="bullet"/>
      <w:lvlText w:val=""/>
      <w:lvlJc w:val="left"/>
      <w:pPr>
        <w:ind w:left="3600" w:hanging="360"/>
      </w:pPr>
      <w:rPr>
        <w:rFonts w:ascii="Symbol" w:hAnsi="Symbol" w:hint="default"/>
      </w:rPr>
    </w:lvl>
    <w:lvl w:ilvl="4" w:tplc="04250003" w:tentative="1">
      <w:start w:val="1"/>
      <w:numFmt w:val="bullet"/>
      <w:lvlText w:val="o"/>
      <w:lvlJc w:val="left"/>
      <w:pPr>
        <w:ind w:left="4320" w:hanging="360"/>
      </w:pPr>
      <w:rPr>
        <w:rFonts w:ascii="Courier New" w:hAnsi="Courier New" w:cs="Courier New" w:hint="default"/>
      </w:rPr>
    </w:lvl>
    <w:lvl w:ilvl="5" w:tplc="04250005" w:tentative="1">
      <w:start w:val="1"/>
      <w:numFmt w:val="bullet"/>
      <w:lvlText w:val=""/>
      <w:lvlJc w:val="left"/>
      <w:pPr>
        <w:ind w:left="5040" w:hanging="360"/>
      </w:pPr>
      <w:rPr>
        <w:rFonts w:ascii="Wingdings" w:hAnsi="Wingdings" w:hint="default"/>
      </w:rPr>
    </w:lvl>
    <w:lvl w:ilvl="6" w:tplc="04250001" w:tentative="1">
      <w:start w:val="1"/>
      <w:numFmt w:val="bullet"/>
      <w:lvlText w:val=""/>
      <w:lvlJc w:val="left"/>
      <w:pPr>
        <w:ind w:left="5760" w:hanging="360"/>
      </w:pPr>
      <w:rPr>
        <w:rFonts w:ascii="Symbol" w:hAnsi="Symbol" w:hint="default"/>
      </w:rPr>
    </w:lvl>
    <w:lvl w:ilvl="7" w:tplc="04250003" w:tentative="1">
      <w:start w:val="1"/>
      <w:numFmt w:val="bullet"/>
      <w:lvlText w:val="o"/>
      <w:lvlJc w:val="left"/>
      <w:pPr>
        <w:ind w:left="6480" w:hanging="360"/>
      </w:pPr>
      <w:rPr>
        <w:rFonts w:ascii="Courier New" w:hAnsi="Courier New" w:cs="Courier New" w:hint="default"/>
      </w:rPr>
    </w:lvl>
    <w:lvl w:ilvl="8" w:tplc="04250005" w:tentative="1">
      <w:start w:val="1"/>
      <w:numFmt w:val="bullet"/>
      <w:lvlText w:val=""/>
      <w:lvlJc w:val="left"/>
      <w:pPr>
        <w:ind w:left="7200" w:hanging="360"/>
      </w:pPr>
      <w:rPr>
        <w:rFonts w:ascii="Wingdings" w:hAnsi="Wingdings" w:hint="default"/>
      </w:rPr>
    </w:lvl>
  </w:abstractNum>
  <w:abstractNum w:abstractNumId="14" w15:restartNumberingAfterBreak="0">
    <w:nsid w:val="471A6720"/>
    <w:multiLevelType w:val="hybridMultilevel"/>
    <w:tmpl w:val="5BE286F4"/>
    <w:lvl w:ilvl="0" w:tplc="0425000F">
      <w:start w:val="1"/>
      <w:numFmt w:val="decimal"/>
      <w:lvlText w:val="%1."/>
      <w:lvlJc w:val="left"/>
      <w:pPr>
        <w:ind w:left="899" w:hanging="360"/>
      </w:pPr>
    </w:lvl>
    <w:lvl w:ilvl="1" w:tplc="04250019" w:tentative="1">
      <w:start w:val="1"/>
      <w:numFmt w:val="lowerLetter"/>
      <w:lvlText w:val="%2."/>
      <w:lvlJc w:val="left"/>
      <w:pPr>
        <w:ind w:left="1619" w:hanging="360"/>
      </w:pPr>
    </w:lvl>
    <w:lvl w:ilvl="2" w:tplc="0425001B" w:tentative="1">
      <w:start w:val="1"/>
      <w:numFmt w:val="lowerRoman"/>
      <w:lvlText w:val="%3."/>
      <w:lvlJc w:val="right"/>
      <w:pPr>
        <w:ind w:left="2339" w:hanging="180"/>
      </w:pPr>
    </w:lvl>
    <w:lvl w:ilvl="3" w:tplc="0425000F" w:tentative="1">
      <w:start w:val="1"/>
      <w:numFmt w:val="decimal"/>
      <w:lvlText w:val="%4."/>
      <w:lvlJc w:val="left"/>
      <w:pPr>
        <w:ind w:left="3059" w:hanging="360"/>
      </w:pPr>
    </w:lvl>
    <w:lvl w:ilvl="4" w:tplc="04250019" w:tentative="1">
      <w:start w:val="1"/>
      <w:numFmt w:val="lowerLetter"/>
      <w:lvlText w:val="%5."/>
      <w:lvlJc w:val="left"/>
      <w:pPr>
        <w:ind w:left="3779" w:hanging="360"/>
      </w:pPr>
    </w:lvl>
    <w:lvl w:ilvl="5" w:tplc="0425001B" w:tentative="1">
      <w:start w:val="1"/>
      <w:numFmt w:val="lowerRoman"/>
      <w:lvlText w:val="%6."/>
      <w:lvlJc w:val="right"/>
      <w:pPr>
        <w:ind w:left="4499" w:hanging="180"/>
      </w:pPr>
    </w:lvl>
    <w:lvl w:ilvl="6" w:tplc="0425000F" w:tentative="1">
      <w:start w:val="1"/>
      <w:numFmt w:val="decimal"/>
      <w:lvlText w:val="%7."/>
      <w:lvlJc w:val="left"/>
      <w:pPr>
        <w:ind w:left="5219" w:hanging="360"/>
      </w:pPr>
    </w:lvl>
    <w:lvl w:ilvl="7" w:tplc="04250019" w:tentative="1">
      <w:start w:val="1"/>
      <w:numFmt w:val="lowerLetter"/>
      <w:lvlText w:val="%8."/>
      <w:lvlJc w:val="left"/>
      <w:pPr>
        <w:ind w:left="5939" w:hanging="360"/>
      </w:pPr>
    </w:lvl>
    <w:lvl w:ilvl="8" w:tplc="0425001B" w:tentative="1">
      <w:start w:val="1"/>
      <w:numFmt w:val="lowerRoman"/>
      <w:lvlText w:val="%9."/>
      <w:lvlJc w:val="right"/>
      <w:pPr>
        <w:ind w:left="6659" w:hanging="180"/>
      </w:pPr>
    </w:lvl>
  </w:abstractNum>
  <w:abstractNum w:abstractNumId="15" w15:restartNumberingAfterBreak="0">
    <w:nsid w:val="49883B46"/>
    <w:multiLevelType w:val="hybridMultilevel"/>
    <w:tmpl w:val="08702766"/>
    <w:lvl w:ilvl="0" w:tplc="393E89CE">
      <w:start w:val="1"/>
      <w:numFmt w:val="decimal"/>
      <w:lvlText w:val="%1)"/>
      <w:lvlJc w:val="left"/>
      <w:pPr>
        <w:ind w:left="823" w:hanging="360"/>
      </w:pPr>
      <w:rPr>
        <w:rFonts w:hint="default"/>
      </w:rPr>
    </w:lvl>
    <w:lvl w:ilvl="1" w:tplc="04250019" w:tentative="1">
      <w:start w:val="1"/>
      <w:numFmt w:val="lowerLetter"/>
      <w:lvlText w:val="%2."/>
      <w:lvlJc w:val="left"/>
      <w:pPr>
        <w:ind w:left="1543" w:hanging="360"/>
      </w:pPr>
    </w:lvl>
    <w:lvl w:ilvl="2" w:tplc="0425001B" w:tentative="1">
      <w:start w:val="1"/>
      <w:numFmt w:val="lowerRoman"/>
      <w:lvlText w:val="%3."/>
      <w:lvlJc w:val="right"/>
      <w:pPr>
        <w:ind w:left="2263" w:hanging="180"/>
      </w:pPr>
    </w:lvl>
    <w:lvl w:ilvl="3" w:tplc="0425000F" w:tentative="1">
      <w:start w:val="1"/>
      <w:numFmt w:val="decimal"/>
      <w:lvlText w:val="%4."/>
      <w:lvlJc w:val="left"/>
      <w:pPr>
        <w:ind w:left="2983" w:hanging="360"/>
      </w:pPr>
    </w:lvl>
    <w:lvl w:ilvl="4" w:tplc="04250019" w:tentative="1">
      <w:start w:val="1"/>
      <w:numFmt w:val="lowerLetter"/>
      <w:lvlText w:val="%5."/>
      <w:lvlJc w:val="left"/>
      <w:pPr>
        <w:ind w:left="3703" w:hanging="360"/>
      </w:pPr>
    </w:lvl>
    <w:lvl w:ilvl="5" w:tplc="0425001B" w:tentative="1">
      <w:start w:val="1"/>
      <w:numFmt w:val="lowerRoman"/>
      <w:lvlText w:val="%6."/>
      <w:lvlJc w:val="right"/>
      <w:pPr>
        <w:ind w:left="4423" w:hanging="180"/>
      </w:pPr>
    </w:lvl>
    <w:lvl w:ilvl="6" w:tplc="0425000F" w:tentative="1">
      <w:start w:val="1"/>
      <w:numFmt w:val="decimal"/>
      <w:lvlText w:val="%7."/>
      <w:lvlJc w:val="left"/>
      <w:pPr>
        <w:ind w:left="5143" w:hanging="360"/>
      </w:pPr>
    </w:lvl>
    <w:lvl w:ilvl="7" w:tplc="04250019" w:tentative="1">
      <w:start w:val="1"/>
      <w:numFmt w:val="lowerLetter"/>
      <w:lvlText w:val="%8."/>
      <w:lvlJc w:val="left"/>
      <w:pPr>
        <w:ind w:left="5863" w:hanging="360"/>
      </w:pPr>
    </w:lvl>
    <w:lvl w:ilvl="8" w:tplc="0425001B" w:tentative="1">
      <w:start w:val="1"/>
      <w:numFmt w:val="lowerRoman"/>
      <w:lvlText w:val="%9."/>
      <w:lvlJc w:val="right"/>
      <w:pPr>
        <w:ind w:left="6583" w:hanging="180"/>
      </w:pPr>
    </w:lvl>
  </w:abstractNum>
  <w:abstractNum w:abstractNumId="16" w15:restartNumberingAfterBreak="0">
    <w:nsid w:val="57AA6431"/>
    <w:multiLevelType w:val="hybridMultilevel"/>
    <w:tmpl w:val="B5D8D5AA"/>
    <w:lvl w:ilvl="0" w:tplc="0425000F">
      <w:start w:val="1"/>
      <w:numFmt w:val="decimal"/>
      <w:lvlText w:val="%1."/>
      <w:lvlJc w:val="left"/>
      <w:pPr>
        <w:ind w:left="720" w:hanging="360"/>
      </w:pPr>
    </w:lvl>
    <w:lvl w:ilvl="1" w:tplc="04250019">
      <w:start w:val="1"/>
      <w:numFmt w:val="lowerLetter"/>
      <w:lvlText w:val="%2."/>
      <w:lvlJc w:val="left"/>
      <w:pPr>
        <w:ind w:left="1440" w:hanging="360"/>
      </w:pPr>
    </w:lvl>
    <w:lvl w:ilvl="2" w:tplc="0425001B">
      <w:start w:val="1"/>
      <w:numFmt w:val="lowerRoman"/>
      <w:lvlText w:val="%3."/>
      <w:lvlJc w:val="right"/>
      <w:pPr>
        <w:ind w:left="2160" w:hanging="180"/>
      </w:pPr>
    </w:lvl>
    <w:lvl w:ilvl="3" w:tplc="0425000F">
      <w:start w:val="1"/>
      <w:numFmt w:val="decimal"/>
      <w:lvlText w:val="%4."/>
      <w:lvlJc w:val="left"/>
      <w:pPr>
        <w:ind w:left="2880" w:hanging="360"/>
      </w:pPr>
    </w:lvl>
    <w:lvl w:ilvl="4" w:tplc="04250019">
      <w:start w:val="1"/>
      <w:numFmt w:val="lowerLetter"/>
      <w:lvlText w:val="%5."/>
      <w:lvlJc w:val="left"/>
      <w:pPr>
        <w:ind w:left="3600" w:hanging="360"/>
      </w:pPr>
    </w:lvl>
    <w:lvl w:ilvl="5" w:tplc="0425001B">
      <w:start w:val="1"/>
      <w:numFmt w:val="lowerRoman"/>
      <w:lvlText w:val="%6."/>
      <w:lvlJc w:val="right"/>
      <w:pPr>
        <w:ind w:left="4320" w:hanging="180"/>
      </w:pPr>
    </w:lvl>
    <w:lvl w:ilvl="6" w:tplc="0425000F">
      <w:start w:val="1"/>
      <w:numFmt w:val="decimal"/>
      <w:lvlText w:val="%7."/>
      <w:lvlJc w:val="left"/>
      <w:pPr>
        <w:ind w:left="5040" w:hanging="360"/>
      </w:pPr>
    </w:lvl>
    <w:lvl w:ilvl="7" w:tplc="04250019">
      <w:start w:val="1"/>
      <w:numFmt w:val="lowerLetter"/>
      <w:lvlText w:val="%8."/>
      <w:lvlJc w:val="left"/>
      <w:pPr>
        <w:ind w:left="5760" w:hanging="360"/>
      </w:pPr>
    </w:lvl>
    <w:lvl w:ilvl="8" w:tplc="0425001B">
      <w:start w:val="1"/>
      <w:numFmt w:val="lowerRoman"/>
      <w:lvlText w:val="%9."/>
      <w:lvlJc w:val="right"/>
      <w:pPr>
        <w:ind w:left="6480" w:hanging="180"/>
      </w:pPr>
    </w:lvl>
  </w:abstractNum>
  <w:abstractNum w:abstractNumId="17" w15:restartNumberingAfterBreak="0">
    <w:nsid w:val="5B286737"/>
    <w:multiLevelType w:val="hybridMultilevel"/>
    <w:tmpl w:val="7512BF22"/>
    <w:lvl w:ilvl="0" w:tplc="EFDA1CFC">
      <w:start w:val="2"/>
      <w:numFmt w:val="bullet"/>
      <w:lvlText w:val=""/>
      <w:lvlJc w:val="left"/>
      <w:pPr>
        <w:ind w:left="720" w:hanging="360"/>
      </w:pPr>
      <w:rPr>
        <w:rFonts w:ascii="Symbol" w:eastAsia="Calibri" w:hAnsi="Symbol"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8" w15:restartNumberingAfterBreak="0">
    <w:nsid w:val="5F91781B"/>
    <w:multiLevelType w:val="hybridMultilevel"/>
    <w:tmpl w:val="87A412D2"/>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9" w15:restartNumberingAfterBreak="0">
    <w:nsid w:val="788D79D5"/>
    <w:multiLevelType w:val="hybridMultilevel"/>
    <w:tmpl w:val="41C0E554"/>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0" w15:restartNumberingAfterBreak="0">
    <w:nsid w:val="7E542263"/>
    <w:multiLevelType w:val="hybridMultilevel"/>
    <w:tmpl w:val="5E403576"/>
    <w:lvl w:ilvl="0" w:tplc="67242824">
      <w:numFmt w:val="bullet"/>
      <w:lvlText w:val=""/>
      <w:lvlJc w:val="left"/>
      <w:pPr>
        <w:ind w:left="720" w:hanging="360"/>
      </w:pPr>
      <w:rPr>
        <w:rFonts w:ascii="Symbol" w:eastAsia="Calibri" w:hAnsi="Symbol"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1" w15:restartNumberingAfterBreak="0">
    <w:nsid w:val="7ECB1423"/>
    <w:multiLevelType w:val="hybridMultilevel"/>
    <w:tmpl w:val="F72C1BD2"/>
    <w:lvl w:ilvl="0" w:tplc="0425000F">
      <w:start w:val="1"/>
      <w:numFmt w:val="decimal"/>
      <w:lvlText w:val="%1."/>
      <w:lvlJc w:val="left"/>
      <w:pPr>
        <w:ind w:left="720" w:hanging="360"/>
      </w:pPr>
    </w:lvl>
    <w:lvl w:ilvl="1" w:tplc="04250019">
      <w:start w:val="1"/>
      <w:numFmt w:val="lowerLetter"/>
      <w:lvlText w:val="%2."/>
      <w:lvlJc w:val="left"/>
      <w:pPr>
        <w:ind w:left="1440" w:hanging="360"/>
      </w:pPr>
    </w:lvl>
    <w:lvl w:ilvl="2" w:tplc="0425001B">
      <w:start w:val="1"/>
      <w:numFmt w:val="lowerRoman"/>
      <w:lvlText w:val="%3."/>
      <w:lvlJc w:val="right"/>
      <w:pPr>
        <w:ind w:left="2160" w:hanging="180"/>
      </w:pPr>
    </w:lvl>
    <w:lvl w:ilvl="3" w:tplc="0425000F">
      <w:start w:val="1"/>
      <w:numFmt w:val="decimal"/>
      <w:lvlText w:val="%4."/>
      <w:lvlJc w:val="left"/>
      <w:pPr>
        <w:ind w:left="2880" w:hanging="360"/>
      </w:pPr>
    </w:lvl>
    <w:lvl w:ilvl="4" w:tplc="04250019">
      <w:start w:val="1"/>
      <w:numFmt w:val="lowerLetter"/>
      <w:lvlText w:val="%5."/>
      <w:lvlJc w:val="left"/>
      <w:pPr>
        <w:ind w:left="3600" w:hanging="360"/>
      </w:pPr>
    </w:lvl>
    <w:lvl w:ilvl="5" w:tplc="0425001B">
      <w:start w:val="1"/>
      <w:numFmt w:val="lowerRoman"/>
      <w:lvlText w:val="%6."/>
      <w:lvlJc w:val="right"/>
      <w:pPr>
        <w:ind w:left="4320" w:hanging="180"/>
      </w:pPr>
    </w:lvl>
    <w:lvl w:ilvl="6" w:tplc="0425000F">
      <w:start w:val="1"/>
      <w:numFmt w:val="decimal"/>
      <w:lvlText w:val="%7."/>
      <w:lvlJc w:val="left"/>
      <w:pPr>
        <w:ind w:left="5040" w:hanging="360"/>
      </w:pPr>
    </w:lvl>
    <w:lvl w:ilvl="7" w:tplc="04250019">
      <w:start w:val="1"/>
      <w:numFmt w:val="lowerLetter"/>
      <w:lvlText w:val="%8."/>
      <w:lvlJc w:val="left"/>
      <w:pPr>
        <w:ind w:left="5760" w:hanging="360"/>
      </w:pPr>
    </w:lvl>
    <w:lvl w:ilvl="8" w:tplc="0425001B">
      <w:start w:val="1"/>
      <w:numFmt w:val="lowerRoman"/>
      <w:lvlText w:val="%9."/>
      <w:lvlJc w:val="right"/>
      <w:pPr>
        <w:ind w:left="6480" w:hanging="180"/>
      </w:pPr>
    </w:lvl>
  </w:abstractNum>
  <w:num w:numId="1">
    <w:abstractNumId w:val="5"/>
  </w:num>
  <w:num w:numId="2">
    <w:abstractNumId w:val="13"/>
  </w:num>
  <w:num w:numId="3">
    <w:abstractNumId w:val="0"/>
  </w:num>
  <w:num w:numId="4">
    <w:abstractNumId w:val="7"/>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6"/>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0"/>
  </w:num>
  <w:num w:numId="12">
    <w:abstractNumId w:val="11"/>
  </w:num>
  <w:num w:numId="13">
    <w:abstractNumId w:val="14"/>
  </w:num>
  <w:num w:numId="14">
    <w:abstractNumId w:val="8"/>
  </w:num>
  <w:num w:numId="15">
    <w:abstractNumId w:val="2"/>
  </w:num>
  <w:num w:numId="16">
    <w:abstractNumId w:val="9"/>
  </w:num>
  <w:num w:numId="17">
    <w:abstractNumId w:val="6"/>
  </w:num>
  <w:num w:numId="18">
    <w:abstractNumId w:val="1"/>
  </w:num>
  <w:num w:numId="19">
    <w:abstractNumId w:val="15"/>
  </w:num>
  <w:num w:numId="20">
    <w:abstractNumId w:val="19"/>
  </w:num>
  <w:num w:numId="21">
    <w:abstractNumId w:val="12"/>
  </w:num>
  <w:num w:numId="22">
    <w:abstractNumId w:val="20"/>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trackRevisions/>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C67"/>
    <w:rsid w:val="000006F0"/>
    <w:rsid w:val="0000106D"/>
    <w:rsid w:val="000022BC"/>
    <w:rsid w:val="000119C9"/>
    <w:rsid w:val="0001312B"/>
    <w:rsid w:val="000156FF"/>
    <w:rsid w:val="00016759"/>
    <w:rsid w:val="000177B6"/>
    <w:rsid w:val="000216BB"/>
    <w:rsid w:val="000238BA"/>
    <w:rsid w:val="00024F82"/>
    <w:rsid w:val="00027540"/>
    <w:rsid w:val="00031827"/>
    <w:rsid w:val="00031B90"/>
    <w:rsid w:val="00034794"/>
    <w:rsid w:val="00035662"/>
    <w:rsid w:val="00040A23"/>
    <w:rsid w:val="00041A46"/>
    <w:rsid w:val="00046CBE"/>
    <w:rsid w:val="00050881"/>
    <w:rsid w:val="00051DCB"/>
    <w:rsid w:val="00051E12"/>
    <w:rsid w:val="000548EE"/>
    <w:rsid w:val="0005511E"/>
    <w:rsid w:val="00057C67"/>
    <w:rsid w:val="00061C41"/>
    <w:rsid w:val="000679FC"/>
    <w:rsid w:val="000739E1"/>
    <w:rsid w:val="000742C0"/>
    <w:rsid w:val="00074CEC"/>
    <w:rsid w:val="000770B6"/>
    <w:rsid w:val="0007787C"/>
    <w:rsid w:val="00080C5D"/>
    <w:rsid w:val="00085ADE"/>
    <w:rsid w:val="00086804"/>
    <w:rsid w:val="00086E4A"/>
    <w:rsid w:val="000A1555"/>
    <w:rsid w:val="000A6B38"/>
    <w:rsid w:val="000B00F5"/>
    <w:rsid w:val="000B221A"/>
    <w:rsid w:val="000C4ACB"/>
    <w:rsid w:val="000D1B68"/>
    <w:rsid w:val="000D25E7"/>
    <w:rsid w:val="000D6009"/>
    <w:rsid w:val="000D60FF"/>
    <w:rsid w:val="000D688F"/>
    <w:rsid w:val="000F2BE1"/>
    <w:rsid w:val="000F2D00"/>
    <w:rsid w:val="000F5BC3"/>
    <w:rsid w:val="000F781E"/>
    <w:rsid w:val="001000B8"/>
    <w:rsid w:val="00100768"/>
    <w:rsid w:val="001008CA"/>
    <w:rsid w:val="00100E68"/>
    <w:rsid w:val="00100F8D"/>
    <w:rsid w:val="001025BF"/>
    <w:rsid w:val="00103B89"/>
    <w:rsid w:val="0010408F"/>
    <w:rsid w:val="00106AC4"/>
    <w:rsid w:val="001077E4"/>
    <w:rsid w:val="001212F7"/>
    <w:rsid w:val="001215B1"/>
    <w:rsid w:val="00122ADE"/>
    <w:rsid w:val="00124F82"/>
    <w:rsid w:val="00125DCF"/>
    <w:rsid w:val="001269C3"/>
    <w:rsid w:val="001279F8"/>
    <w:rsid w:val="00130C5E"/>
    <w:rsid w:val="001344E9"/>
    <w:rsid w:val="001346FC"/>
    <w:rsid w:val="00135C61"/>
    <w:rsid w:val="00136358"/>
    <w:rsid w:val="00140E48"/>
    <w:rsid w:val="00141FA5"/>
    <w:rsid w:val="00144932"/>
    <w:rsid w:val="001538E5"/>
    <w:rsid w:val="001541D2"/>
    <w:rsid w:val="00160944"/>
    <w:rsid w:val="00165806"/>
    <w:rsid w:val="0016632B"/>
    <w:rsid w:val="0016758A"/>
    <w:rsid w:val="00171FD3"/>
    <w:rsid w:val="00175482"/>
    <w:rsid w:val="001765F6"/>
    <w:rsid w:val="001801CB"/>
    <w:rsid w:val="001827CF"/>
    <w:rsid w:val="00185ADB"/>
    <w:rsid w:val="00186452"/>
    <w:rsid w:val="00191CF5"/>
    <w:rsid w:val="00192A6A"/>
    <w:rsid w:val="0019413E"/>
    <w:rsid w:val="001A1284"/>
    <w:rsid w:val="001A1AB7"/>
    <w:rsid w:val="001A2671"/>
    <w:rsid w:val="001B37AB"/>
    <w:rsid w:val="001B52D3"/>
    <w:rsid w:val="001B7412"/>
    <w:rsid w:val="001C1A0A"/>
    <w:rsid w:val="001C2E80"/>
    <w:rsid w:val="001C3FC7"/>
    <w:rsid w:val="001D407D"/>
    <w:rsid w:val="001D4DCA"/>
    <w:rsid w:val="001D604F"/>
    <w:rsid w:val="001D65DB"/>
    <w:rsid w:val="001E2930"/>
    <w:rsid w:val="001E4553"/>
    <w:rsid w:val="001E737D"/>
    <w:rsid w:val="001F15B4"/>
    <w:rsid w:val="001F2B63"/>
    <w:rsid w:val="001F45FD"/>
    <w:rsid w:val="00202254"/>
    <w:rsid w:val="00205DB0"/>
    <w:rsid w:val="0020609B"/>
    <w:rsid w:val="002064AB"/>
    <w:rsid w:val="00214CE8"/>
    <w:rsid w:val="00217890"/>
    <w:rsid w:val="00221F66"/>
    <w:rsid w:val="00223E3A"/>
    <w:rsid w:val="00223EBB"/>
    <w:rsid w:val="00226CDD"/>
    <w:rsid w:val="00231DCF"/>
    <w:rsid w:val="00234EE3"/>
    <w:rsid w:val="00236637"/>
    <w:rsid w:val="002374D8"/>
    <w:rsid w:val="00241620"/>
    <w:rsid w:val="002430BA"/>
    <w:rsid w:val="002433EB"/>
    <w:rsid w:val="002442D1"/>
    <w:rsid w:val="00245081"/>
    <w:rsid w:val="002451E7"/>
    <w:rsid w:val="002523A3"/>
    <w:rsid w:val="0025287A"/>
    <w:rsid w:val="0025704C"/>
    <w:rsid w:val="00257AC2"/>
    <w:rsid w:val="002638C2"/>
    <w:rsid w:val="00264697"/>
    <w:rsid w:val="00264CA6"/>
    <w:rsid w:val="0026687D"/>
    <w:rsid w:val="002675A5"/>
    <w:rsid w:val="00271011"/>
    <w:rsid w:val="00272716"/>
    <w:rsid w:val="00284206"/>
    <w:rsid w:val="002866B5"/>
    <w:rsid w:val="00290322"/>
    <w:rsid w:val="00293F3E"/>
    <w:rsid w:val="00294D5E"/>
    <w:rsid w:val="00295D30"/>
    <w:rsid w:val="002A181A"/>
    <w:rsid w:val="002A1D12"/>
    <w:rsid w:val="002B16F6"/>
    <w:rsid w:val="002B2C21"/>
    <w:rsid w:val="002B3568"/>
    <w:rsid w:val="002B4C97"/>
    <w:rsid w:val="002B7CD2"/>
    <w:rsid w:val="002C0DA7"/>
    <w:rsid w:val="002C61EF"/>
    <w:rsid w:val="002C7649"/>
    <w:rsid w:val="002D26AA"/>
    <w:rsid w:val="002D3071"/>
    <w:rsid w:val="002D470C"/>
    <w:rsid w:val="002D4AED"/>
    <w:rsid w:val="002D5E31"/>
    <w:rsid w:val="002D6B7A"/>
    <w:rsid w:val="002E0045"/>
    <w:rsid w:val="002E0EDB"/>
    <w:rsid w:val="002E3F8E"/>
    <w:rsid w:val="002E60CA"/>
    <w:rsid w:val="002E6CF7"/>
    <w:rsid w:val="002E7F85"/>
    <w:rsid w:val="002F25F4"/>
    <w:rsid w:val="002F3D30"/>
    <w:rsid w:val="002F41F2"/>
    <w:rsid w:val="002F660E"/>
    <w:rsid w:val="003000F4"/>
    <w:rsid w:val="00304457"/>
    <w:rsid w:val="00310032"/>
    <w:rsid w:val="00310985"/>
    <w:rsid w:val="00313986"/>
    <w:rsid w:val="00314292"/>
    <w:rsid w:val="00316229"/>
    <w:rsid w:val="00316CCF"/>
    <w:rsid w:val="003220E3"/>
    <w:rsid w:val="00323427"/>
    <w:rsid w:val="00324180"/>
    <w:rsid w:val="0032489F"/>
    <w:rsid w:val="00325D8F"/>
    <w:rsid w:val="003306D5"/>
    <w:rsid w:val="00334253"/>
    <w:rsid w:val="00337871"/>
    <w:rsid w:val="00342255"/>
    <w:rsid w:val="0034354F"/>
    <w:rsid w:val="00344B07"/>
    <w:rsid w:val="00345BAA"/>
    <w:rsid w:val="003464C9"/>
    <w:rsid w:val="00351CE0"/>
    <w:rsid w:val="0035265F"/>
    <w:rsid w:val="00354393"/>
    <w:rsid w:val="00355ABD"/>
    <w:rsid w:val="00355F7F"/>
    <w:rsid w:val="003575AD"/>
    <w:rsid w:val="00360F44"/>
    <w:rsid w:val="00362FD7"/>
    <w:rsid w:val="00367056"/>
    <w:rsid w:val="0037212A"/>
    <w:rsid w:val="00372A59"/>
    <w:rsid w:val="00373D95"/>
    <w:rsid w:val="00377FFB"/>
    <w:rsid w:val="00380ED5"/>
    <w:rsid w:val="003875D9"/>
    <w:rsid w:val="00391542"/>
    <w:rsid w:val="00395CE9"/>
    <w:rsid w:val="003A3823"/>
    <w:rsid w:val="003A390C"/>
    <w:rsid w:val="003A5B4D"/>
    <w:rsid w:val="003A7354"/>
    <w:rsid w:val="003B113B"/>
    <w:rsid w:val="003B2D69"/>
    <w:rsid w:val="003B586D"/>
    <w:rsid w:val="003B620E"/>
    <w:rsid w:val="003B74AF"/>
    <w:rsid w:val="003B79DA"/>
    <w:rsid w:val="003C0815"/>
    <w:rsid w:val="003C0B31"/>
    <w:rsid w:val="003C32AD"/>
    <w:rsid w:val="003C556D"/>
    <w:rsid w:val="003C60E0"/>
    <w:rsid w:val="003D0111"/>
    <w:rsid w:val="003D1A0B"/>
    <w:rsid w:val="003D1DEB"/>
    <w:rsid w:val="003D4490"/>
    <w:rsid w:val="003D6761"/>
    <w:rsid w:val="003E346B"/>
    <w:rsid w:val="003E7945"/>
    <w:rsid w:val="003F03C9"/>
    <w:rsid w:val="003F1A27"/>
    <w:rsid w:val="003F2C3C"/>
    <w:rsid w:val="003F3C7C"/>
    <w:rsid w:val="003F4CEB"/>
    <w:rsid w:val="0040064B"/>
    <w:rsid w:val="00400D12"/>
    <w:rsid w:val="00402781"/>
    <w:rsid w:val="004038A9"/>
    <w:rsid w:val="00407613"/>
    <w:rsid w:val="00407CA4"/>
    <w:rsid w:val="004111E7"/>
    <w:rsid w:val="004111F8"/>
    <w:rsid w:val="00412B88"/>
    <w:rsid w:val="004144E4"/>
    <w:rsid w:val="00414661"/>
    <w:rsid w:val="00415368"/>
    <w:rsid w:val="00415AF9"/>
    <w:rsid w:val="00425820"/>
    <w:rsid w:val="0043327B"/>
    <w:rsid w:val="00434D83"/>
    <w:rsid w:val="00437D30"/>
    <w:rsid w:val="00441D72"/>
    <w:rsid w:val="00443BCA"/>
    <w:rsid w:val="00451DA8"/>
    <w:rsid w:val="00453F58"/>
    <w:rsid w:val="004550DC"/>
    <w:rsid w:val="004603FA"/>
    <w:rsid w:val="00463AFB"/>
    <w:rsid w:val="0046412C"/>
    <w:rsid w:val="00464B5F"/>
    <w:rsid w:val="00464D55"/>
    <w:rsid w:val="004718AA"/>
    <w:rsid w:val="00473466"/>
    <w:rsid w:val="00474280"/>
    <w:rsid w:val="004778EC"/>
    <w:rsid w:val="0048203A"/>
    <w:rsid w:val="00484D5B"/>
    <w:rsid w:val="004867F8"/>
    <w:rsid w:val="00486A5F"/>
    <w:rsid w:val="004873DD"/>
    <w:rsid w:val="004875F4"/>
    <w:rsid w:val="0048796D"/>
    <w:rsid w:val="0049018B"/>
    <w:rsid w:val="0049102A"/>
    <w:rsid w:val="00492F2B"/>
    <w:rsid w:val="004936B8"/>
    <w:rsid w:val="00494E33"/>
    <w:rsid w:val="004A57B1"/>
    <w:rsid w:val="004A6FF5"/>
    <w:rsid w:val="004B0DC5"/>
    <w:rsid w:val="004B2975"/>
    <w:rsid w:val="004C0EE3"/>
    <w:rsid w:val="004C70CB"/>
    <w:rsid w:val="004C780F"/>
    <w:rsid w:val="004D2152"/>
    <w:rsid w:val="004D21C7"/>
    <w:rsid w:val="004D2B51"/>
    <w:rsid w:val="004D3E9D"/>
    <w:rsid w:val="004D4482"/>
    <w:rsid w:val="004D7549"/>
    <w:rsid w:val="004F04BE"/>
    <w:rsid w:val="004F0817"/>
    <w:rsid w:val="004F200D"/>
    <w:rsid w:val="004F6521"/>
    <w:rsid w:val="004F7EEF"/>
    <w:rsid w:val="00500D03"/>
    <w:rsid w:val="00505679"/>
    <w:rsid w:val="00505A77"/>
    <w:rsid w:val="00512A7E"/>
    <w:rsid w:val="00513718"/>
    <w:rsid w:val="005144DC"/>
    <w:rsid w:val="00516C90"/>
    <w:rsid w:val="00520FE9"/>
    <w:rsid w:val="00522174"/>
    <w:rsid w:val="00522217"/>
    <w:rsid w:val="0052438C"/>
    <w:rsid w:val="005278F5"/>
    <w:rsid w:val="00527FA3"/>
    <w:rsid w:val="005304BA"/>
    <w:rsid w:val="00531549"/>
    <w:rsid w:val="005319FC"/>
    <w:rsid w:val="00533102"/>
    <w:rsid w:val="005337BC"/>
    <w:rsid w:val="00533CF4"/>
    <w:rsid w:val="00542FA4"/>
    <w:rsid w:val="005439B0"/>
    <w:rsid w:val="00543DB4"/>
    <w:rsid w:val="00551C68"/>
    <w:rsid w:val="00551F30"/>
    <w:rsid w:val="005551E2"/>
    <w:rsid w:val="00555465"/>
    <w:rsid w:val="005554C9"/>
    <w:rsid w:val="00563CE7"/>
    <w:rsid w:val="00564841"/>
    <w:rsid w:val="00566A14"/>
    <w:rsid w:val="0056760D"/>
    <w:rsid w:val="00571992"/>
    <w:rsid w:val="00574CF1"/>
    <w:rsid w:val="00575CB2"/>
    <w:rsid w:val="00576661"/>
    <w:rsid w:val="00582297"/>
    <w:rsid w:val="00583C59"/>
    <w:rsid w:val="00586376"/>
    <w:rsid w:val="00590078"/>
    <w:rsid w:val="00591048"/>
    <w:rsid w:val="00593165"/>
    <w:rsid w:val="005935F1"/>
    <w:rsid w:val="005946F6"/>
    <w:rsid w:val="00596274"/>
    <w:rsid w:val="005967E3"/>
    <w:rsid w:val="00597406"/>
    <w:rsid w:val="005A351A"/>
    <w:rsid w:val="005A43B8"/>
    <w:rsid w:val="005A697A"/>
    <w:rsid w:val="005A7A4B"/>
    <w:rsid w:val="005B0FCE"/>
    <w:rsid w:val="005B29DD"/>
    <w:rsid w:val="005B3181"/>
    <w:rsid w:val="005B31AF"/>
    <w:rsid w:val="005B36D7"/>
    <w:rsid w:val="005B45FB"/>
    <w:rsid w:val="005B4981"/>
    <w:rsid w:val="005C2C80"/>
    <w:rsid w:val="005C3317"/>
    <w:rsid w:val="005C73F7"/>
    <w:rsid w:val="005D1734"/>
    <w:rsid w:val="005D43B0"/>
    <w:rsid w:val="005D4481"/>
    <w:rsid w:val="005D477E"/>
    <w:rsid w:val="005D605D"/>
    <w:rsid w:val="005D693E"/>
    <w:rsid w:val="005E00DC"/>
    <w:rsid w:val="005E3EDC"/>
    <w:rsid w:val="005E4993"/>
    <w:rsid w:val="005E61D4"/>
    <w:rsid w:val="005F525D"/>
    <w:rsid w:val="005F79CC"/>
    <w:rsid w:val="006013CA"/>
    <w:rsid w:val="00601FCA"/>
    <w:rsid w:val="00601FD8"/>
    <w:rsid w:val="006027EE"/>
    <w:rsid w:val="00604745"/>
    <w:rsid w:val="00606685"/>
    <w:rsid w:val="006115D0"/>
    <w:rsid w:val="00613A47"/>
    <w:rsid w:val="0061529C"/>
    <w:rsid w:val="0061548B"/>
    <w:rsid w:val="006171AC"/>
    <w:rsid w:val="00617824"/>
    <w:rsid w:val="00622FA3"/>
    <w:rsid w:val="006232A0"/>
    <w:rsid w:val="0062449F"/>
    <w:rsid w:val="00626FD0"/>
    <w:rsid w:val="006472E8"/>
    <w:rsid w:val="00650D0A"/>
    <w:rsid w:val="0065292A"/>
    <w:rsid w:val="00652B74"/>
    <w:rsid w:val="00653CAE"/>
    <w:rsid w:val="00656245"/>
    <w:rsid w:val="006606E0"/>
    <w:rsid w:val="006711BA"/>
    <w:rsid w:val="00675646"/>
    <w:rsid w:val="00676970"/>
    <w:rsid w:val="0068196C"/>
    <w:rsid w:val="00683B82"/>
    <w:rsid w:val="006850B7"/>
    <w:rsid w:val="006863F0"/>
    <w:rsid w:val="00692EA0"/>
    <w:rsid w:val="006A0555"/>
    <w:rsid w:val="006A068C"/>
    <w:rsid w:val="006A1A2B"/>
    <w:rsid w:val="006A3CB3"/>
    <w:rsid w:val="006A4FCC"/>
    <w:rsid w:val="006A5DDE"/>
    <w:rsid w:val="006A74D6"/>
    <w:rsid w:val="006A7B13"/>
    <w:rsid w:val="006B2103"/>
    <w:rsid w:val="006B4F1A"/>
    <w:rsid w:val="006B5C1B"/>
    <w:rsid w:val="006B6964"/>
    <w:rsid w:val="006C1ADE"/>
    <w:rsid w:val="006C515D"/>
    <w:rsid w:val="006C5596"/>
    <w:rsid w:val="006C5772"/>
    <w:rsid w:val="006C6F15"/>
    <w:rsid w:val="006D0DBE"/>
    <w:rsid w:val="006D12ED"/>
    <w:rsid w:val="006E0908"/>
    <w:rsid w:val="006E0FAC"/>
    <w:rsid w:val="006E274D"/>
    <w:rsid w:val="006E2983"/>
    <w:rsid w:val="006E3DE8"/>
    <w:rsid w:val="006E45F1"/>
    <w:rsid w:val="006E5383"/>
    <w:rsid w:val="006E636B"/>
    <w:rsid w:val="006E680E"/>
    <w:rsid w:val="006E6E3D"/>
    <w:rsid w:val="006F0C80"/>
    <w:rsid w:val="006F256E"/>
    <w:rsid w:val="006F5DDD"/>
    <w:rsid w:val="006F60A5"/>
    <w:rsid w:val="006F7439"/>
    <w:rsid w:val="006F76EC"/>
    <w:rsid w:val="006F771A"/>
    <w:rsid w:val="006F7F73"/>
    <w:rsid w:val="0070074D"/>
    <w:rsid w:val="00701210"/>
    <w:rsid w:val="00706FD4"/>
    <w:rsid w:val="0071212F"/>
    <w:rsid w:val="007138C9"/>
    <w:rsid w:val="00713D51"/>
    <w:rsid w:val="00714725"/>
    <w:rsid w:val="007170E3"/>
    <w:rsid w:val="0072074A"/>
    <w:rsid w:val="00721869"/>
    <w:rsid w:val="00721D2C"/>
    <w:rsid w:val="00723366"/>
    <w:rsid w:val="00724FB7"/>
    <w:rsid w:val="00725C79"/>
    <w:rsid w:val="0072688F"/>
    <w:rsid w:val="00727246"/>
    <w:rsid w:val="00731008"/>
    <w:rsid w:val="0073352D"/>
    <w:rsid w:val="00735E47"/>
    <w:rsid w:val="00737762"/>
    <w:rsid w:val="00741C7C"/>
    <w:rsid w:val="0074707A"/>
    <w:rsid w:val="00753447"/>
    <w:rsid w:val="00755032"/>
    <w:rsid w:val="0075592D"/>
    <w:rsid w:val="00761C43"/>
    <w:rsid w:val="00764087"/>
    <w:rsid w:val="00764A21"/>
    <w:rsid w:val="007705B3"/>
    <w:rsid w:val="007709E8"/>
    <w:rsid w:val="00772D34"/>
    <w:rsid w:val="007762B7"/>
    <w:rsid w:val="00776701"/>
    <w:rsid w:val="00777112"/>
    <w:rsid w:val="00785C7F"/>
    <w:rsid w:val="007869FD"/>
    <w:rsid w:val="00787E96"/>
    <w:rsid w:val="007948DB"/>
    <w:rsid w:val="00795CCC"/>
    <w:rsid w:val="007A76A1"/>
    <w:rsid w:val="007B06E1"/>
    <w:rsid w:val="007B2BBD"/>
    <w:rsid w:val="007C0AE7"/>
    <w:rsid w:val="007C2074"/>
    <w:rsid w:val="007C4022"/>
    <w:rsid w:val="007D03CA"/>
    <w:rsid w:val="007D2661"/>
    <w:rsid w:val="007D3EB9"/>
    <w:rsid w:val="007D7BD5"/>
    <w:rsid w:val="007E368D"/>
    <w:rsid w:val="007E5B17"/>
    <w:rsid w:val="007F20ED"/>
    <w:rsid w:val="00800CDB"/>
    <w:rsid w:val="00803A21"/>
    <w:rsid w:val="008054E1"/>
    <w:rsid w:val="0080696D"/>
    <w:rsid w:val="008100F1"/>
    <w:rsid w:val="0081027C"/>
    <w:rsid w:val="00810CC7"/>
    <w:rsid w:val="008131CD"/>
    <w:rsid w:val="00817B74"/>
    <w:rsid w:val="008205CD"/>
    <w:rsid w:val="008215F5"/>
    <w:rsid w:val="008235E5"/>
    <w:rsid w:val="00826B69"/>
    <w:rsid w:val="008349D6"/>
    <w:rsid w:val="00835B34"/>
    <w:rsid w:val="00842D74"/>
    <w:rsid w:val="0084630F"/>
    <w:rsid w:val="0084663E"/>
    <w:rsid w:val="00847132"/>
    <w:rsid w:val="00847CE4"/>
    <w:rsid w:val="00850B4B"/>
    <w:rsid w:val="008511F2"/>
    <w:rsid w:val="00852A02"/>
    <w:rsid w:val="00852B08"/>
    <w:rsid w:val="00853318"/>
    <w:rsid w:val="00853B31"/>
    <w:rsid w:val="00854D76"/>
    <w:rsid w:val="00855400"/>
    <w:rsid w:val="00855D53"/>
    <w:rsid w:val="00860190"/>
    <w:rsid w:val="008606C2"/>
    <w:rsid w:val="0086074C"/>
    <w:rsid w:val="00861D61"/>
    <w:rsid w:val="00862963"/>
    <w:rsid w:val="008662F4"/>
    <w:rsid w:val="00867BD0"/>
    <w:rsid w:val="00870DE5"/>
    <w:rsid w:val="0087487D"/>
    <w:rsid w:val="008810BE"/>
    <w:rsid w:val="0088168A"/>
    <w:rsid w:val="0088186E"/>
    <w:rsid w:val="00881D36"/>
    <w:rsid w:val="00881E4C"/>
    <w:rsid w:val="008824B1"/>
    <w:rsid w:val="00884EF8"/>
    <w:rsid w:val="008867D1"/>
    <w:rsid w:val="008906FB"/>
    <w:rsid w:val="00890704"/>
    <w:rsid w:val="00890C85"/>
    <w:rsid w:val="00894134"/>
    <w:rsid w:val="00896650"/>
    <w:rsid w:val="00896948"/>
    <w:rsid w:val="008A37BF"/>
    <w:rsid w:val="008A573A"/>
    <w:rsid w:val="008A68A2"/>
    <w:rsid w:val="008B0472"/>
    <w:rsid w:val="008B2337"/>
    <w:rsid w:val="008B507F"/>
    <w:rsid w:val="008B6312"/>
    <w:rsid w:val="008C1F20"/>
    <w:rsid w:val="008C3483"/>
    <w:rsid w:val="008C4CC5"/>
    <w:rsid w:val="008D1634"/>
    <w:rsid w:val="008D2E87"/>
    <w:rsid w:val="008D3EDB"/>
    <w:rsid w:val="008D5731"/>
    <w:rsid w:val="008D596B"/>
    <w:rsid w:val="008E056E"/>
    <w:rsid w:val="008E1E54"/>
    <w:rsid w:val="008E40AC"/>
    <w:rsid w:val="008E5878"/>
    <w:rsid w:val="008E5906"/>
    <w:rsid w:val="008F5922"/>
    <w:rsid w:val="008F5C93"/>
    <w:rsid w:val="0090037D"/>
    <w:rsid w:val="009017D8"/>
    <w:rsid w:val="00901BB6"/>
    <w:rsid w:val="00902648"/>
    <w:rsid w:val="0090265C"/>
    <w:rsid w:val="009045FA"/>
    <w:rsid w:val="00911480"/>
    <w:rsid w:val="0091796E"/>
    <w:rsid w:val="00917E81"/>
    <w:rsid w:val="0093223B"/>
    <w:rsid w:val="00933A35"/>
    <w:rsid w:val="00933D02"/>
    <w:rsid w:val="009353E3"/>
    <w:rsid w:val="009359BE"/>
    <w:rsid w:val="00941A89"/>
    <w:rsid w:val="00952343"/>
    <w:rsid w:val="00954587"/>
    <w:rsid w:val="00961715"/>
    <w:rsid w:val="00964134"/>
    <w:rsid w:val="0096494B"/>
    <w:rsid w:val="0096662C"/>
    <w:rsid w:val="00966CEA"/>
    <w:rsid w:val="009703F0"/>
    <w:rsid w:val="00972B78"/>
    <w:rsid w:val="00976DFB"/>
    <w:rsid w:val="00977DD7"/>
    <w:rsid w:val="00981D0E"/>
    <w:rsid w:val="009876BD"/>
    <w:rsid w:val="0099563F"/>
    <w:rsid w:val="009A14EC"/>
    <w:rsid w:val="009A4762"/>
    <w:rsid w:val="009A75C7"/>
    <w:rsid w:val="009B3110"/>
    <w:rsid w:val="009B44F8"/>
    <w:rsid w:val="009B54E5"/>
    <w:rsid w:val="009B7091"/>
    <w:rsid w:val="009B7A33"/>
    <w:rsid w:val="009C54EC"/>
    <w:rsid w:val="009C678B"/>
    <w:rsid w:val="009C7989"/>
    <w:rsid w:val="009D155A"/>
    <w:rsid w:val="009D66CC"/>
    <w:rsid w:val="009D6E81"/>
    <w:rsid w:val="009D72A0"/>
    <w:rsid w:val="009E0B5A"/>
    <w:rsid w:val="009E3564"/>
    <w:rsid w:val="009E538E"/>
    <w:rsid w:val="009E557B"/>
    <w:rsid w:val="009F0750"/>
    <w:rsid w:val="009F3DEB"/>
    <w:rsid w:val="009F3E44"/>
    <w:rsid w:val="00A000AD"/>
    <w:rsid w:val="00A00191"/>
    <w:rsid w:val="00A050D4"/>
    <w:rsid w:val="00A10F92"/>
    <w:rsid w:val="00A1112F"/>
    <w:rsid w:val="00A230A0"/>
    <w:rsid w:val="00A265D0"/>
    <w:rsid w:val="00A33389"/>
    <w:rsid w:val="00A3458D"/>
    <w:rsid w:val="00A35860"/>
    <w:rsid w:val="00A41057"/>
    <w:rsid w:val="00A4344B"/>
    <w:rsid w:val="00A45C86"/>
    <w:rsid w:val="00A45E98"/>
    <w:rsid w:val="00A46433"/>
    <w:rsid w:val="00A4742D"/>
    <w:rsid w:val="00A5112D"/>
    <w:rsid w:val="00A52F03"/>
    <w:rsid w:val="00A53DEC"/>
    <w:rsid w:val="00A547FE"/>
    <w:rsid w:val="00A55747"/>
    <w:rsid w:val="00A57890"/>
    <w:rsid w:val="00A57920"/>
    <w:rsid w:val="00A625E5"/>
    <w:rsid w:val="00A65B89"/>
    <w:rsid w:val="00A66F47"/>
    <w:rsid w:val="00A7006F"/>
    <w:rsid w:val="00A72AB1"/>
    <w:rsid w:val="00A758F6"/>
    <w:rsid w:val="00A80854"/>
    <w:rsid w:val="00A837B3"/>
    <w:rsid w:val="00A83CD0"/>
    <w:rsid w:val="00A84647"/>
    <w:rsid w:val="00A85F4E"/>
    <w:rsid w:val="00A8757D"/>
    <w:rsid w:val="00A93D68"/>
    <w:rsid w:val="00AA1643"/>
    <w:rsid w:val="00AA41A5"/>
    <w:rsid w:val="00AA6138"/>
    <w:rsid w:val="00AB2A75"/>
    <w:rsid w:val="00AC0490"/>
    <w:rsid w:val="00AC150C"/>
    <w:rsid w:val="00AC4564"/>
    <w:rsid w:val="00AD29DB"/>
    <w:rsid w:val="00AD3E9A"/>
    <w:rsid w:val="00AD74D3"/>
    <w:rsid w:val="00AE0A1C"/>
    <w:rsid w:val="00AE3D13"/>
    <w:rsid w:val="00AE6019"/>
    <w:rsid w:val="00AE65F7"/>
    <w:rsid w:val="00AE6D60"/>
    <w:rsid w:val="00AF0E8F"/>
    <w:rsid w:val="00AF1609"/>
    <w:rsid w:val="00AF23FC"/>
    <w:rsid w:val="00AF2EEA"/>
    <w:rsid w:val="00AF46AB"/>
    <w:rsid w:val="00AF5FAA"/>
    <w:rsid w:val="00AF73C1"/>
    <w:rsid w:val="00B01A71"/>
    <w:rsid w:val="00B02F74"/>
    <w:rsid w:val="00B0366B"/>
    <w:rsid w:val="00B041C0"/>
    <w:rsid w:val="00B10EB0"/>
    <w:rsid w:val="00B12CA4"/>
    <w:rsid w:val="00B1452A"/>
    <w:rsid w:val="00B146AD"/>
    <w:rsid w:val="00B2358A"/>
    <w:rsid w:val="00B251B8"/>
    <w:rsid w:val="00B3192B"/>
    <w:rsid w:val="00B32A67"/>
    <w:rsid w:val="00B32D37"/>
    <w:rsid w:val="00B34525"/>
    <w:rsid w:val="00B375F3"/>
    <w:rsid w:val="00B37F7D"/>
    <w:rsid w:val="00B415EF"/>
    <w:rsid w:val="00B44AAF"/>
    <w:rsid w:val="00B46925"/>
    <w:rsid w:val="00B511A6"/>
    <w:rsid w:val="00B55FAD"/>
    <w:rsid w:val="00B60B34"/>
    <w:rsid w:val="00B61A63"/>
    <w:rsid w:val="00B645EC"/>
    <w:rsid w:val="00B72906"/>
    <w:rsid w:val="00B73C7A"/>
    <w:rsid w:val="00B741A1"/>
    <w:rsid w:val="00B832B3"/>
    <w:rsid w:val="00B85017"/>
    <w:rsid w:val="00B864E2"/>
    <w:rsid w:val="00B87F41"/>
    <w:rsid w:val="00BA2A5D"/>
    <w:rsid w:val="00BA42DA"/>
    <w:rsid w:val="00BA5294"/>
    <w:rsid w:val="00BA62BF"/>
    <w:rsid w:val="00BA6D1B"/>
    <w:rsid w:val="00BB18C8"/>
    <w:rsid w:val="00BB5A24"/>
    <w:rsid w:val="00BB765D"/>
    <w:rsid w:val="00BB7F00"/>
    <w:rsid w:val="00BC1705"/>
    <w:rsid w:val="00BC3AB9"/>
    <w:rsid w:val="00BC44A0"/>
    <w:rsid w:val="00BC4B30"/>
    <w:rsid w:val="00BC5BBB"/>
    <w:rsid w:val="00BD1BEC"/>
    <w:rsid w:val="00BD3A55"/>
    <w:rsid w:val="00BD7099"/>
    <w:rsid w:val="00BE3E9C"/>
    <w:rsid w:val="00BE57AF"/>
    <w:rsid w:val="00BE77B8"/>
    <w:rsid w:val="00BF1A2F"/>
    <w:rsid w:val="00BF4ED9"/>
    <w:rsid w:val="00C065BE"/>
    <w:rsid w:val="00C115AD"/>
    <w:rsid w:val="00C12652"/>
    <w:rsid w:val="00C134B6"/>
    <w:rsid w:val="00C15796"/>
    <w:rsid w:val="00C15EE7"/>
    <w:rsid w:val="00C161C9"/>
    <w:rsid w:val="00C16B6C"/>
    <w:rsid w:val="00C17F82"/>
    <w:rsid w:val="00C21AC7"/>
    <w:rsid w:val="00C227E9"/>
    <w:rsid w:val="00C2309A"/>
    <w:rsid w:val="00C256F9"/>
    <w:rsid w:val="00C2624F"/>
    <w:rsid w:val="00C263D8"/>
    <w:rsid w:val="00C30704"/>
    <w:rsid w:val="00C31704"/>
    <w:rsid w:val="00C334FA"/>
    <w:rsid w:val="00C371C2"/>
    <w:rsid w:val="00C40072"/>
    <w:rsid w:val="00C41878"/>
    <w:rsid w:val="00C41F55"/>
    <w:rsid w:val="00C45158"/>
    <w:rsid w:val="00C46B62"/>
    <w:rsid w:val="00C51B08"/>
    <w:rsid w:val="00C51EB0"/>
    <w:rsid w:val="00C52474"/>
    <w:rsid w:val="00C60C80"/>
    <w:rsid w:val="00C614AA"/>
    <w:rsid w:val="00C6270C"/>
    <w:rsid w:val="00C6325B"/>
    <w:rsid w:val="00C64E3B"/>
    <w:rsid w:val="00C66C51"/>
    <w:rsid w:val="00C66E7F"/>
    <w:rsid w:val="00C72A92"/>
    <w:rsid w:val="00C75BAB"/>
    <w:rsid w:val="00C76C56"/>
    <w:rsid w:val="00C76CAE"/>
    <w:rsid w:val="00C77909"/>
    <w:rsid w:val="00C8140C"/>
    <w:rsid w:val="00C82332"/>
    <w:rsid w:val="00C823C9"/>
    <w:rsid w:val="00C86E0F"/>
    <w:rsid w:val="00C926EE"/>
    <w:rsid w:val="00C92E63"/>
    <w:rsid w:val="00C93C40"/>
    <w:rsid w:val="00C97430"/>
    <w:rsid w:val="00CA1215"/>
    <w:rsid w:val="00CA2371"/>
    <w:rsid w:val="00CA3704"/>
    <w:rsid w:val="00CA564F"/>
    <w:rsid w:val="00CA6533"/>
    <w:rsid w:val="00CA6D2C"/>
    <w:rsid w:val="00CA75C9"/>
    <w:rsid w:val="00CA7B52"/>
    <w:rsid w:val="00CB341D"/>
    <w:rsid w:val="00CB5BD0"/>
    <w:rsid w:val="00CB6512"/>
    <w:rsid w:val="00CB6FDF"/>
    <w:rsid w:val="00CB7251"/>
    <w:rsid w:val="00CB734E"/>
    <w:rsid w:val="00CD7739"/>
    <w:rsid w:val="00CD7745"/>
    <w:rsid w:val="00CD7F87"/>
    <w:rsid w:val="00CE1404"/>
    <w:rsid w:val="00CE147C"/>
    <w:rsid w:val="00CE39C3"/>
    <w:rsid w:val="00CE4CAB"/>
    <w:rsid w:val="00CE5F26"/>
    <w:rsid w:val="00CE679E"/>
    <w:rsid w:val="00CE6EB1"/>
    <w:rsid w:val="00CE7D7B"/>
    <w:rsid w:val="00CF24AC"/>
    <w:rsid w:val="00CF5174"/>
    <w:rsid w:val="00CF6C5B"/>
    <w:rsid w:val="00CF7485"/>
    <w:rsid w:val="00D02009"/>
    <w:rsid w:val="00D03EF4"/>
    <w:rsid w:val="00D04E66"/>
    <w:rsid w:val="00D0773E"/>
    <w:rsid w:val="00D115CE"/>
    <w:rsid w:val="00D12DE0"/>
    <w:rsid w:val="00D16A7B"/>
    <w:rsid w:val="00D17262"/>
    <w:rsid w:val="00D1733B"/>
    <w:rsid w:val="00D218AF"/>
    <w:rsid w:val="00D27E22"/>
    <w:rsid w:val="00D30726"/>
    <w:rsid w:val="00D35CDE"/>
    <w:rsid w:val="00D3731B"/>
    <w:rsid w:val="00D41B60"/>
    <w:rsid w:val="00D4234C"/>
    <w:rsid w:val="00D50485"/>
    <w:rsid w:val="00D513BB"/>
    <w:rsid w:val="00D51E6C"/>
    <w:rsid w:val="00D5236F"/>
    <w:rsid w:val="00D544D5"/>
    <w:rsid w:val="00D54798"/>
    <w:rsid w:val="00D60717"/>
    <w:rsid w:val="00D6138F"/>
    <w:rsid w:val="00D67154"/>
    <w:rsid w:val="00D67882"/>
    <w:rsid w:val="00D70D37"/>
    <w:rsid w:val="00D71B28"/>
    <w:rsid w:val="00D724FA"/>
    <w:rsid w:val="00D729E1"/>
    <w:rsid w:val="00D731B1"/>
    <w:rsid w:val="00D73406"/>
    <w:rsid w:val="00D758FC"/>
    <w:rsid w:val="00D7662C"/>
    <w:rsid w:val="00D77A6E"/>
    <w:rsid w:val="00D84C2B"/>
    <w:rsid w:val="00D85DED"/>
    <w:rsid w:val="00D866ED"/>
    <w:rsid w:val="00D8741C"/>
    <w:rsid w:val="00D93A54"/>
    <w:rsid w:val="00D94C09"/>
    <w:rsid w:val="00DA44BD"/>
    <w:rsid w:val="00DA49D1"/>
    <w:rsid w:val="00DA4B57"/>
    <w:rsid w:val="00DA4DF5"/>
    <w:rsid w:val="00DA75D0"/>
    <w:rsid w:val="00DB6841"/>
    <w:rsid w:val="00DB6B92"/>
    <w:rsid w:val="00DB6C51"/>
    <w:rsid w:val="00DD1FC1"/>
    <w:rsid w:val="00DD3ADC"/>
    <w:rsid w:val="00DD4511"/>
    <w:rsid w:val="00DD559F"/>
    <w:rsid w:val="00DD7D4F"/>
    <w:rsid w:val="00DF081C"/>
    <w:rsid w:val="00DF0871"/>
    <w:rsid w:val="00DF0AEA"/>
    <w:rsid w:val="00DF1553"/>
    <w:rsid w:val="00DF177E"/>
    <w:rsid w:val="00DF23C4"/>
    <w:rsid w:val="00DF7AFA"/>
    <w:rsid w:val="00E00F61"/>
    <w:rsid w:val="00E07493"/>
    <w:rsid w:val="00E10C2E"/>
    <w:rsid w:val="00E13B2C"/>
    <w:rsid w:val="00E16758"/>
    <w:rsid w:val="00E2083E"/>
    <w:rsid w:val="00E23577"/>
    <w:rsid w:val="00E344DB"/>
    <w:rsid w:val="00E43443"/>
    <w:rsid w:val="00E53067"/>
    <w:rsid w:val="00E53776"/>
    <w:rsid w:val="00E53E61"/>
    <w:rsid w:val="00E57121"/>
    <w:rsid w:val="00E57E92"/>
    <w:rsid w:val="00E6619D"/>
    <w:rsid w:val="00E702CC"/>
    <w:rsid w:val="00E727D7"/>
    <w:rsid w:val="00E763C1"/>
    <w:rsid w:val="00E77596"/>
    <w:rsid w:val="00E77C7D"/>
    <w:rsid w:val="00E8182C"/>
    <w:rsid w:val="00E820F0"/>
    <w:rsid w:val="00E826B5"/>
    <w:rsid w:val="00E84525"/>
    <w:rsid w:val="00E866E2"/>
    <w:rsid w:val="00E91E0C"/>
    <w:rsid w:val="00E95A01"/>
    <w:rsid w:val="00EA1935"/>
    <w:rsid w:val="00EA3847"/>
    <w:rsid w:val="00EA557A"/>
    <w:rsid w:val="00EA599B"/>
    <w:rsid w:val="00EA6218"/>
    <w:rsid w:val="00EB3851"/>
    <w:rsid w:val="00EC0716"/>
    <w:rsid w:val="00EC20FF"/>
    <w:rsid w:val="00EC4802"/>
    <w:rsid w:val="00EC4C24"/>
    <w:rsid w:val="00ED183C"/>
    <w:rsid w:val="00ED72E8"/>
    <w:rsid w:val="00EE4588"/>
    <w:rsid w:val="00EE5032"/>
    <w:rsid w:val="00EF40A3"/>
    <w:rsid w:val="00EF763A"/>
    <w:rsid w:val="00EF7C96"/>
    <w:rsid w:val="00F009B2"/>
    <w:rsid w:val="00F03B50"/>
    <w:rsid w:val="00F047A5"/>
    <w:rsid w:val="00F0739D"/>
    <w:rsid w:val="00F10491"/>
    <w:rsid w:val="00F116AB"/>
    <w:rsid w:val="00F11F51"/>
    <w:rsid w:val="00F17647"/>
    <w:rsid w:val="00F176B5"/>
    <w:rsid w:val="00F1781A"/>
    <w:rsid w:val="00F215C3"/>
    <w:rsid w:val="00F22DAA"/>
    <w:rsid w:val="00F2714A"/>
    <w:rsid w:val="00F311E8"/>
    <w:rsid w:val="00F3148E"/>
    <w:rsid w:val="00F33C40"/>
    <w:rsid w:val="00F34A12"/>
    <w:rsid w:val="00F36338"/>
    <w:rsid w:val="00F3683A"/>
    <w:rsid w:val="00F40D2F"/>
    <w:rsid w:val="00F46747"/>
    <w:rsid w:val="00F46C54"/>
    <w:rsid w:val="00F502EE"/>
    <w:rsid w:val="00F50953"/>
    <w:rsid w:val="00F51983"/>
    <w:rsid w:val="00F54A08"/>
    <w:rsid w:val="00F6219B"/>
    <w:rsid w:val="00F63BD3"/>
    <w:rsid w:val="00F65EE9"/>
    <w:rsid w:val="00F660BD"/>
    <w:rsid w:val="00F71329"/>
    <w:rsid w:val="00F7139E"/>
    <w:rsid w:val="00F7246C"/>
    <w:rsid w:val="00F73167"/>
    <w:rsid w:val="00F77316"/>
    <w:rsid w:val="00F82177"/>
    <w:rsid w:val="00F84C05"/>
    <w:rsid w:val="00F85912"/>
    <w:rsid w:val="00F86FE1"/>
    <w:rsid w:val="00F8712E"/>
    <w:rsid w:val="00F87D8C"/>
    <w:rsid w:val="00F90CA3"/>
    <w:rsid w:val="00F9338D"/>
    <w:rsid w:val="00F949FF"/>
    <w:rsid w:val="00F94B39"/>
    <w:rsid w:val="00F96508"/>
    <w:rsid w:val="00F96F13"/>
    <w:rsid w:val="00FA5444"/>
    <w:rsid w:val="00FB23FF"/>
    <w:rsid w:val="00FC1940"/>
    <w:rsid w:val="00FC2D0E"/>
    <w:rsid w:val="00FC6BBC"/>
    <w:rsid w:val="00FC7658"/>
    <w:rsid w:val="00FC7EA9"/>
    <w:rsid w:val="00FD1DAF"/>
    <w:rsid w:val="00FD2D86"/>
    <w:rsid w:val="00FD3EB5"/>
    <w:rsid w:val="00FD44AF"/>
    <w:rsid w:val="00FD5D10"/>
    <w:rsid w:val="00FD7041"/>
    <w:rsid w:val="00FE12A9"/>
    <w:rsid w:val="00FE5C58"/>
    <w:rsid w:val="00FE7992"/>
    <w:rsid w:val="00FF24BA"/>
    <w:rsid w:val="00FF399A"/>
    <w:rsid w:val="00FF6830"/>
    <w:rsid w:val="00FF7A05"/>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5263F"/>
  <w15:chartTrackingRefBased/>
  <w15:docId w15:val="{FEBAD292-8A0E-4E5B-9C3F-DD3F10ABF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t-EE" w:eastAsia="et-E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laad">
    <w:name w:val="Normal"/>
    <w:qFormat/>
    <w:pPr>
      <w:spacing w:after="160" w:line="259" w:lineRule="auto"/>
    </w:pPr>
    <w:rPr>
      <w:sz w:val="22"/>
      <w:szCs w:val="22"/>
      <w:lang w:eastAsia="en-US"/>
    </w:rPr>
  </w:style>
  <w:style w:type="paragraph" w:styleId="Pealkiri1">
    <w:name w:val="heading 1"/>
    <w:basedOn w:val="Normaallaad"/>
    <w:link w:val="Pealkiri1Mrk"/>
    <w:uiPriority w:val="9"/>
    <w:qFormat/>
    <w:rsid w:val="00264697"/>
    <w:pPr>
      <w:spacing w:before="100" w:beforeAutospacing="1" w:after="100" w:afterAutospacing="1" w:line="240" w:lineRule="auto"/>
      <w:outlineLvl w:val="0"/>
    </w:pPr>
    <w:rPr>
      <w:rFonts w:ascii="Times New Roman" w:eastAsia="Times New Roman" w:hAnsi="Times New Roman"/>
      <w:b/>
      <w:bCs/>
      <w:kern w:val="36"/>
      <w:sz w:val="48"/>
      <w:szCs w:val="48"/>
      <w:lang w:eastAsia="et-EE"/>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Kehatekst">
    <w:name w:val="Body Text"/>
    <w:basedOn w:val="Normaallaad"/>
    <w:next w:val="Normaallaad"/>
    <w:link w:val="KehatekstMrk"/>
    <w:uiPriority w:val="99"/>
    <w:semiHidden/>
    <w:rsid w:val="0016632B"/>
    <w:pPr>
      <w:widowControl w:val="0"/>
      <w:suppressAutoHyphens/>
      <w:autoSpaceDE w:val="0"/>
      <w:spacing w:after="0" w:line="240" w:lineRule="auto"/>
      <w:jc w:val="both"/>
    </w:pPr>
    <w:rPr>
      <w:rFonts w:ascii="Times New Roman" w:eastAsia="Times New Roman" w:hAnsi="Times New Roman"/>
      <w:sz w:val="24"/>
      <w:szCs w:val="24"/>
      <w:lang w:eastAsia="ar-SA"/>
    </w:rPr>
  </w:style>
  <w:style w:type="character" w:customStyle="1" w:styleId="KehatekstMrk">
    <w:name w:val="Kehatekst Märk"/>
    <w:link w:val="Kehatekst"/>
    <w:uiPriority w:val="99"/>
    <w:semiHidden/>
    <w:rsid w:val="0016632B"/>
    <w:rPr>
      <w:rFonts w:ascii="Times New Roman" w:eastAsia="Times New Roman" w:hAnsi="Times New Roman" w:cs="Times New Roman"/>
      <w:sz w:val="24"/>
      <w:szCs w:val="24"/>
      <w:lang w:eastAsia="ar-SA"/>
    </w:rPr>
  </w:style>
  <w:style w:type="character" w:customStyle="1" w:styleId="tekst4">
    <w:name w:val="tekst4"/>
    <w:uiPriority w:val="99"/>
    <w:rsid w:val="00192A6A"/>
    <w:rPr>
      <w:rFonts w:cs="Times New Roman"/>
    </w:rPr>
  </w:style>
  <w:style w:type="paragraph" w:customStyle="1" w:styleId="WW-BodyText3">
    <w:name w:val="WW-Body Text 3"/>
    <w:basedOn w:val="Normaallaad"/>
    <w:uiPriority w:val="99"/>
    <w:rsid w:val="00192A6A"/>
    <w:pPr>
      <w:widowControl w:val="0"/>
      <w:suppressAutoHyphens/>
      <w:autoSpaceDE w:val="0"/>
      <w:spacing w:after="0" w:line="240" w:lineRule="auto"/>
      <w:jc w:val="both"/>
    </w:pPr>
    <w:rPr>
      <w:rFonts w:ascii="Tahoma" w:eastAsia="Times New Roman" w:hAnsi="Tahoma" w:cs="Tahoma"/>
      <w:sz w:val="24"/>
      <w:szCs w:val="24"/>
      <w:lang w:eastAsia="ar-SA"/>
    </w:rPr>
  </w:style>
  <w:style w:type="character" w:styleId="Hperlink">
    <w:name w:val="Hyperlink"/>
    <w:uiPriority w:val="99"/>
    <w:unhideWhenUsed/>
    <w:rsid w:val="000C4ACB"/>
    <w:rPr>
      <w:color w:val="0000FF"/>
      <w:u w:val="single"/>
    </w:rPr>
  </w:style>
  <w:style w:type="character" w:customStyle="1" w:styleId="Pealkiri1Mrk">
    <w:name w:val="Pealkiri 1 Märk"/>
    <w:link w:val="Pealkiri1"/>
    <w:uiPriority w:val="9"/>
    <w:rsid w:val="00264697"/>
    <w:rPr>
      <w:rFonts w:ascii="Times New Roman" w:eastAsia="Times New Roman" w:hAnsi="Times New Roman"/>
      <w:b/>
      <w:bCs/>
      <w:kern w:val="36"/>
      <w:sz w:val="48"/>
      <w:szCs w:val="48"/>
    </w:rPr>
  </w:style>
  <w:style w:type="character" w:customStyle="1" w:styleId="NormaallaadveebMrk">
    <w:name w:val="Normaallaad (veeb) Märk"/>
    <w:link w:val="Normaallaadveeb"/>
    <w:uiPriority w:val="99"/>
    <w:locked/>
    <w:rsid w:val="00130C5E"/>
    <w:rPr>
      <w:rFonts w:eastAsia="Arial Unicode MS"/>
      <w:color w:val="000000"/>
      <w:kern w:val="1"/>
      <w:sz w:val="24"/>
      <w:lang w:val="en-GB" w:eastAsia="ar-SA"/>
    </w:rPr>
  </w:style>
  <w:style w:type="paragraph" w:styleId="Normaallaadveeb">
    <w:name w:val="Normal (Web)"/>
    <w:basedOn w:val="Normaallaad"/>
    <w:link w:val="NormaallaadveebMrk"/>
    <w:uiPriority w:val="99"/>
    <w:rsid w:val="00130C5E"/>
    <w:pPr>
      <w:widowControl w:val="0"/>
      <w:suppressAutoHyphens/>
      <w:spacing w:before="100" w:after="100" w:line="240" w:lineRule="auto"/>
    </w:pPr>
    <w:rPr>
      <w:rFonts w:eastAsia="Arial Unicode MS"/>
      <w:color w:val="000000"/>
      <w:kern w:val="1"/>
      <w:sz w:val="24"/>
      <w:szCs w:val="20"/>
      <w:lang w:val="en-GB" w:eastAsia="ar-SA"/>
    </w:rPr>
  </w:style>
  <w:style w:type="paragraph" w:styleId="Vahedeta">
    <w:name w:val="No Spacing"/>
    <w:uiPriority w:val="1"/>
    <w:qFormat/>
    <w:rsid w:val="00130C5E"/>
    <w:pPr>
      <w:widowControl w:val="0"/>
      <w:autoSpaceDN w:val="0"/>
      <w:adjustRightInd w:val="0"/>
    </w:pPr>
    <w:rPr>
      <w:rFonts w:ascii="Times New Roman" w:eastAsia="SimSun" w:hAnsi="Times New Roman" w:cs="Mangal"/>
      <w:sz w:val="24"/>
      <w:szCs w:val="21"/>
      <w:lang w:eastAsia="zh-CN" w:bidi="hi-IN"/>
    </w:rPr>
  </w:style>
  <w:style w:type="paragraph" w:customStyle="1" w:styleId="Default">
    <w:name w:val="Default"/>
    <w:rsid w:val="00683B82"/>
    <w:pPr>
      <w:widowControl w:val="0"/>
      <w:autoSpaceDN w:val="0"/>
      <w:adjustRightInd w:val="0"/>
    </w:pPr>
    <w:rPr>
      <w:rFonts w:ascii="Times New Roman" w:eastAsia="Times New Roman" w:hAnsi="Times New Roman"/>
      <w:kern w:val="2"/>
      <w:sz w:val="24"/>
      <w:szCs w:val="24"/>
    </w:rPr>
  </w:style>
  <w:style w:type="paragraph" w:customStyle="1" w:styleId="WW-Vaikimisi">
    <w:name w:val="WW-Vaikimisi"/>
    <w:uiPriority w:val="99"/>
    <w:rsid w:val="005144DC"/>
    <w:pPr>
      <w:suppressAutoHyphens/>
      <w:autoSpaceDE w:val="0"/>
    </w:pPr>
    <w:rPr>
      <w:rFonts w:ascii="Arial" w:eastAsia="Times New Roman" w:hAnsi="Arial" w:cs="Arial"/>
      <w:sz w:val="24"/>
      <w:szCs w:val="24"/>
      <w:lang w:val="en-US" w:eastAsia="ar-SA"/>
    </w:rPr>
  </w:style>
  <w:style w:type="character" w:styleId="Kommentaariviide">
    <w:name w:val="annotation reference"/>
    <w:uiPriority w:val="99"/>
    <w:semiHidden/>
    <w:unhideWhenUsed/>
    <w:rsid w:val="00675646"/>
    <w:rPr>
      <w:sz w:val="16"/>
      <w:szCs w:val="16"/>
    </w:rPr>
  </w:style>
  <w:style w:type="paragraph" w:styleId="Kommentaaritekst">
    <w:name w:val="annotation text"/>
    <w:basedOn w:val="Normaallaad"/>
    <w:link w:val="KommentaaritekstMrk"/>
    <w:uiPriority w:val="99"/>
    <w:unhideWhenUsed/>
    <w:rsid w:val="00675646"/>
    <w:rPr>
      <w:sz w:val="20"/>
      <w:szCs w:val="20"/>
    </w:rPr>
  </w:style>
  <w:style w:type="character" w:customStyle="1" w:styleId="KommentaaritekstMrk">
    <w:name w:val="Kommentaari tekst Märk"/>
    <w:link w:val="Kommentaaritekst"/>
    <w:uiPriority w:val="99"/>
    <w:rsid w:val="00675646"/>
    <w:rPr>
      <w:lang w:eastAsia="en-US"/>
    </w:rPr>
  </w:style>
  <w:style w:type="paragraph" w:styleId="Kommentaariteema">
    <w:name w:val="annotation subject"/>
    <w:basedOn w:val="Kommentaaritekst"/>
    <w:next w:val="Kommentaaritekst"/>
    <w:link w:val="KommentaariteemaMrk"/>
    <w:uiPriority w:val="99"/>
    <w:semiHidden/>
    <w:unhideWhenUsed/>
    <w:rsid w:val="00675646"/>
    <w:rPr>
      <w:b/>
      <w:bCs/>
    </w:rPr>
  </w:style>
  <w:style w:type="character" w:customStyle="1" w:styleId="KommentaariteemaMrk">
    <w:name w:val="Kommentaari teema Märk"/>
    <w:link w:val="Kommentaariteema"/>
    <w:uiPriority w:val="99"/>
    <w:semiHidden/>
    <w:rsid w:val="00675646"/>
    <w:rPr>
      <w:b/>
      <w:bCs/>
      <w:lang w:eastAsia="en-US"/>
    </w:rPr>
  </w:style>
  <w:style w:type="paragraph" w:styleId="Jutumullitekst">
    <w:name w:val="Balloon Text"/>
    <w:basedOn w:val="Normaallaad"/>
    <w:link w:val="JutumullitekstMrk"/>
    <w:uiPriority w:val="99"/>
    <w:semiHidden/>
    <w:unhideWhenUsed/>
    <w:rsid w:val="00675646"/>
    <w:pPr>
      <w:spacing w:after="0" w:line="240" w:lineRule="auto"/>
    </w:pPr>
    <w:rPr>
      <w:rFonts w:ascii="Segoe UI" w:hAnsi="Segoe UI" w:cs="Segoe UI"/>
      <w:sz w:val="18"/>
      <w:szCs w:val="18"/>
    </w:rPr>
  </w:style>
  <w:style w:type="character" w:customStyle="1" w:styleId="JutumullitekstMrk">
    <w:name w:val="Jutumullitekst Märk"/>
    <w:link w:val="Jutumullitekst"/>
    <w:uiPriority w:val="99"/>
    <w:semiHidden/>
    <w:rsid w:val="00675646"/>
    <w:rPr>
      <w:rFonts w:ascii="Segoe UI" w:hAnsi="Segoe UI" w:cs="Segoe UI"/>
      <w:sz w:val="18"/>
      <w:szCs w:val="18"/>
      <w:lang w:eastAsia="en-US"/>
    </w:rPr>
  </w:style>
  <w:style w:type="paragraph" w:styleId="Redaktsioon">
    <w:name w:val="Revision"/>
    <w:hidden/>
    <w:uiPriority w:val="99"/>
    <w:semiHidden/>
    <w:rsid w:val="00BE3E9C"/>
    <w:rPr>
      <w:sz w:val="22"/>
      <w:szCs w:val="22"/>
      <w:lang w:eastAsia="en-US"/>
    </w:rPr>
  </w:style>
  <w:style w:type="table" w:styleId="Kontuurtabel">
    <w:name w:val="Table Grid"/>
    <w:basedOn w:val="Normaaltabel"/>
    <w:uiPriority w:val="39"/>
    <w:rsid w:val="00F871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oendilik">
    <w:name w:val="List Paragraph"/>
    <w:basedOn w:val="Normaallaad"/>
    <w:uiPriority w:val="34"/>
    <w:qFormat/>
    <w:rsid w:val="005D43B0"/>
    <w:pPr>
      <w:spacing w:after="0" w:line="240" w:lineRule="auto"/>
      <w:ind w:left="720"/>
    </w:pPr>
  </w:style>
  <w:style w:type="paragraph" w:styleId="Allmrkusetekst">
    <w:name w:val="footnote text"/>
    <w:basedOn w:val="Normaallaad"/>
    <w:link w:val="AllmrkusetekstMrk"/>
    <w:uiPriority w:val="99"/>
    <w:semiHidden/>
    <w:unhideWhenUsed/>
    <w:rsid w:val="005A351A"/>
    <w:rPr>
      <w:sz w:val="20"/>
      <w:szCs w:val="20"/>
    </w:rPr>
  </w:style>
  <w:style w:type="character" w:customStyle="1" w:styleId="AllmrkusetekstMrk">
    <w:name w:val="Allmärkuse tekst Märk"/>
    <w:link w:val="Allmrkusetekst"/>
    <w:uiPriority w:val="99"/>
    <w:semiHidden/>
    <w:rsid w:val="005A351A"/>
    <w:rPr>
      <w:lang w:eastAsia="en-US"/>
    </w:rPr>
  </w:style>
  <w:style w:type="character" w:styleId="Allmrkuseviide">
    <w:name w:val="footnote reference"/>
    <w:uiPriority w:val="99"/>
    <w:semiHidden/>
    <w:unhideWhenUsed/>
    <w:rsid w:val="005A351A"/>
    <w:rPr>
      <w:vertAlign w:val="superscript"/>
    </w:rPr>
  </w:style>
  <w:style w:type="paragraph" w:styleId="Pis">
    <w:name w:val="header"/>
    <w:basedOn w:val="Normaallaad"/>
    <w:link w:val="PisMrk"/>
    <w:uiPriority w:val="99"/>
    <w:unhideWhenUsed/>
    <w:rsid w:val="00A80854"/>
    <w:pPr>
      <w:tabs>
        <w:tab w:val="center" w:pos="4536"/>
        <w:tab w:val="right" w:pos="9072"/>
      </w:tabs>
    </w:pPr>
  </w:style>
  <w:style w:type="character" w:customStyle="1" w:styleId="PisMrk">
    <w:name w:val="Päis Märk"/>
    <w:link w:val="Pis"/>
    <w:uiPriority w:val="99"/>
    <w:rsid w:val="00A80854"/>
    <w:rPr>
      <w:sz w:val="22"/>
      <w:szCs w:val="22"/>
      <w:lang w:eastAsia="en-US"/>
    </w:rPr>
  </w:style>
  <w:style w:type="paragraph" w:styleId="Jalus">
    <w:name w:val="footer"/>
    <w:basedOn w:val="Normaallaad"/>
    <w:link w:val="JalusMrk"/>
    <w:uiPriority w:val="99"/>
    <w:unhideWhenUsed/>
    <w:rsid w:val="00A80854"/>
    <w:pPr>
      <w:tabs>
        <w:tab w:val="center" w:pos="4536"/>
        <w:tab w:val="right" w:pos="9072"/>
      </w:tabs>
    </w:pPr>
  </w:style>
  <w:style w:type="character" w:customStyle="1" w:styleId="JalusMrk">
    <w:name w:val="Jalus Märk"/>
    <w:link w:val="Jalus"/>
    <w:uiPriority w:val="99"/>
    <w:rsid w:val="00A8085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413450">
      <w:bodyDiv w:val="1"/>
      <w:marLeft w:val="0"/>
      <w:marRight w:val="0"/>
      <w:marTop w:val="0"/>
      <w:marBottom w:val="0"/>
      <w:divBdr>
        <w:top w:val="none" w:sz="0" w:space="0" w:color="auto"/>
        <w:left w:val="none" w:sz="0" w:space="0" w:color="auto"/>
        <w:bottom w:val="none" w:sz="0" w:space="0" w:color="auto"/>
        <w:right w:val="none" w:sz="0" w:space="0" w:color="auto"/>
      </w:divBdr>
    </w:div>
    <w:div w:id="389037913">
      <w:bodyDiv w:val="1"/>
      <w:marLeft w:val="0"/>
      <w:marRight w:val="0"/>
      <w:marTop w:val="0"/>
      <w:marBottom w:val="0"/>
      <w:divBdr>
        <w:top w:val="none" w:sz="0" w:space="0" w:color="auto"/>
        <w:left w:val="none" w:sz="0" w:space="0" w:color="auto"/>
        <w:bottom w:val="none" w:sz="0" w:space="0" w:color="auto"/>
        <w:right w:val="none" w:sz="0" w:space="0" w:color="auto"/>
      </w:divBdr>
    </w:div>
    <w:div w:id="854002912">
      <w:bodyDiv w:val="1"/>
      <w:marLeft w:val="0"/>
      <w:marRight w:val="0"/>
      <w:marTop w:val="0"/>
      <w:marBottom w:val="0"/>
      <w:divBdr>
        <w:top w:val="none" w:sz="0" w:space="0" w:color="auto"/>
        <w:left w:val="none" w:sz="0" w:space="0" w:color="auto"/>
        <w:bottom w:val="none" w:sz="0" w:space="0" w:color="auto"/>
        <w:right w:val="none" w:sz="0" w:space="0" w:color="auto"/>
      </w:divBdr>
    </w:div>
    <w:div w:id="1058433466">
      <w:bodyDiv w:val="1"/>
      <w:marLeft w:val="0"/>
      <w:marRight w:val="0"/>
      <w:marTop w:val="0"/>
      <w:marBottom w:val="0"/>
      <w:divBdr>
        <w:top w:val="none" w:sz="0" w:space="0" w:color="auto"/>
        <w:left w:val="none" w:sz="0" w:space="0" w:color="auto"/>
        <w:bottom w:val="none" w:sz="0" w:space="0" w:color="auto"/>
        <w:right w:val="none" w:sz="0" w:space="0" w:color="auto"/>
      </w:divBdr>
    </w:div>
    <w:div w:id="1321302864">
      <w:bodyDiv w:val="1"/>
      <w:marLeft w:val="0"/>
      <w:marRight w:val="0"/>
      <w:marTop w:val="0"/>
      <w:marBottom w:val="0"/>
      <w:divBdr>
        <w:top w:val="none" w:sz="0" w:space="0" w:color="auto"/>
        <w:left w:val="none" w:sz="0" w:space="0" w:color="auto"/>
        <w:bottom w:val="none" w:sz="0" w:space="0" w:color="auto"/>
        <w:right w:val="none" w:sz="0" w:space="0" w:color="auto"/>
      </w:divBdr>
    </w:div>
    <w:div w:id="1331636436">
      <w:bodyDiv w:val="1"/>
      <w:marLeft w:val="0"/>
      <w:marRight w:val="0"/>
      <w:marTop w:val="0"/>
      <w:marBottom w:val="0"/>
      <w:divBdr>
        <w:top w:val="none" w:sz="0" w:space="0" w:color="auto"/>
        <w:left w:val="none" w:sz="0" w:space="0" w:color="auto"/>
        <w:bottom w:val="none" w:sz="0" w:space="0" w:color="auto"/>
        <w:right w:val="none" w:sz="0" w:space="0" w:color="auto"/>
      </w:divBdr>
    </w:div>
    <w:div w:id="1331712878">
      <w:bodyDiv w:val="1"/>
      <w:marLeft w:val="0"/>
      <w:marRight w:val="0"/>
      <w:marTop w:val="0"/>
      <w:marBottom w:val="0"/>
      <w:divBdr>
        <w:top w:val="none" w:sz="0" w:space="0" w:color="auto"/>
        <w:left w:val="none" w:sz="0" w:space="0" w:color="auto"/>
        <w:bottom w:val="none" w:sz="0" w:space="0" w:color="auto"/>
        <w:right w:val="none" w:sz="0" w:space="0" w:color="auto"/>
      </w:divBdr>
    </w:div>
    <w:div w:id="1845239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463D082D9FB3747AA1B26BE9D98A325" ma:contentTypeVersion="" ma:contentTypeDescription="Loo uus dokument" ma:contentTypeScope="" ma:versionID="32b14bc8825dc43ce80cba12d3d8ca26">
  <xsd:schema xmlns:xsd="http://www.w3.org/2001/XMLSchema" xmlns:xs="http://www.w3.org/2001/XMLSchema" xmlns:p="http://schemas.microsoft.com/office/2006/metadata/properties" targetNamespace="http://schemas.microsoft.com/office/2006/metadata/properties" ma:root="true" ma:fieldsID="3b4c2d9a32eeb0779ed5adaa565ed98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41CE7-CAB1-49BD-9F3F-7E1A37103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0096FA6-E76E-4D0A-B72D-C1AD01CF6CF1}">
  <ds:schemaRefs>
    <ds:schemaRef ds:uri="http://schemas.microsoft.com/sharepoint/v3/contenttype/forms"/>
  </ds:schemaRefs>
</ds:datastoreItem>
</file>

<file path=customXml/itemProps3.xml><?xml version="1.0" encoding="utf-8"?>
<ds:datastoreItem xmlns:ds="http://schemas.openxmlformats.org/officeDocument/2006/customXml" ds:itemID="{EB5324AB-4097-4912-AEFB-0B258F5563F1}">
  <ds:schemaRefs>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http://purl.org/dc/terms/"/>
    <ds:schemaRef ds:uri="http://purl.org/dc/elements/1.1/"/>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F6C6B06E-08BD-4A49-A276-D1CABAAA0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10</Pages>
  <Words>3730</Words>
  <Characters>21635</Characters>
  <Application>Microsoft Office Word</Application>
  <DocSecurity>0</DocSecurity>
  <Lines>180</Lines>
  <Paragraphs>50</Paragraphs>
  <ScaleCrop>false</ScaleCrop>
  <HeadingPairs>
    <vt:vector size="2" baseType="variant">
      <vt:variant>
        <vt:lpstr>Pealkiri</vt:lpstr>
      </vt:variant>
      <vt:variant>
        <vt:i4>1</vt:i4>
      </vt:variant>
    </vt:vector>
  </HeadingPairs>
  <TitlesOfParts>
    <vt:vector size="1" baseType="lpstr">
      <vt:lpstr>Kavilda VTK</vt:lpstr>
    </vt:vector>
  </TitlesOfParts>
  <Company>Keskkonnaministeeriumi Infotehnoloogiakeskus</Company>
  <LinksUpToDate>false</LinksUpToDate>
  <CharactersWithSpaces>25315</CharactersWithSpaces>
  <SharedDoc>false</SharedDoc>
  <HLinks>
    <vt:vector size="12" baseType="variant">
      <vt:variant>
        <vt:i4>3801144</vt:i4>
      </vt:variant>
      <vt:variant>
        <vt:i4>3</vt:i4>
      </vt:variant>
      <vt:variant>
        <vt:i4>0</vt:i4>
      </vt:variant>
      <vt:variant>
        <vt:i4>5</vt:i4>
      </vt:variant>
      <vt:variant>
        <vt:lpwstr>https://www.riigiteataja.ee/akt/13351967?leiaKehtiv</vt:lpwstr>
      </vt:variant>
      <vt:variant>
        <vt:lpwstr/>
      </vt:variant>
      <vt:variant>
        <vt:i4>3473467</vt:i4>
      </vt:variant>
      <vt:variant>
        <vt:i4>0</vt:i4>
      </vt:variant>
      <vt:variant>
        <vt:i4>0</vt:i4>
      </vt:variant>
      <vt:variant>
        <vt:i4>5</vt:i4>
      </vt:variant>
      <vt:variant>
        <vt:lpwstr>https://www.riigiteataja.ee/akt/105042016004?leiaKehtiv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Kavilda VTK</dc:title>
  <dc:subject/>
  <dc:creator>Iti Jürjendal</dc:creator>
  <dc:description/>
  <cp:lastModifiedBy>Taavi Tattar</cp:lastModifiedBy>
  <cp:revision>92</cp:revision>
  <dcterms:created xsi:type="dcterms:W3CDTF">2018-05-30T12:25:00Z</dcterms:created>
  <dcterms:modified xsi:type="dcterms:W3CDTF">2018-09-19T05:57:00Z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0x0101008463D082D9FB3747AA1B26BE9D98A325</vt:lpwstr>
  </property>
</Properties>
</file>